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56" w:rsidRPr="001A6B56" w:rsidRDefault="001A6B56" w:rsidP="001A6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B56">
        <w:rPr>
          <w:rFonts w:ascii="Times New Roman" w:hAnsi="Times New Roman" w:cs="Times New Roman"/>
          <w:b/>
          <w:bCs/>
          <w:sz w:val="24"/>
          <w:szCs w:val="24"/>
        </w:rPr>
        <w:t>ПРОТОКОЛ ПУБЛИЧНЫХ СЛУШАНИЙ</w:t>
      </w:r>
    </w:p>
    <w:p w:rsidR="001A6B56" w:rsidRPr="001A6B56" w:rsidRDefault="001A6B56" w:rsidP="001A6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проекту Решения Псковской городской Думы</w:t>
      </w:r>
    </w:p>
    <w:p w:rsidR="001A6B56" w:rsidRDefault="001A6B56" w:rsidP="001A6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B56">
        <w:rPr>
          <w:rFonts w:ascii="Times New Roman" w:hAnsi="Times New Roman" w:cs="Times New Roman"/>
          <w:b/>
          <w:bCs/>
          <w:sz w:val="24"/>
          <w:szCs w:val="24"/>
        </w:rPr>
        <w:t xml:space="preserve"> «О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 Решение Псковской городской Думы от 01.12.2011 № 1989</w:t>
      </w:r>
    </w:p>
    <w:p w:rsidR="001A6B56" w:rsidRPr="001A6B56" w:rsidRDefault="001A6B56" w:rsidP="001A6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утверждении Стратегии развития города Пскова до 2020 года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6B56" w:rsidRPr="001A6B56" w:rsidRDefault="001A6B56" w:rsidP="001A6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B56" w:rsidRPr="001A6B56" w:rsidRDefault="001A6B56" w:rsidP="001A6B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 ноября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 xml:space="preserve"> 2013 года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A6B56" w:rsidRPr="001A6B56" w:rsidRDefault="001A6B56" w:rsidP="001A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18.00 – Псковская городская Дума</w:t>
      </w:r>
    </w:p>
    <w:p w:rsidR="001A6B56" w:rsidRPr="001A6B56" w:rsidRDefault="001A6B56" w:rsidP="001A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B56" w:rsidRPr="001A6B56" w:rsidRDefault="001A6B56" w:rsidP="001A6B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6B56">
        <w:rPr>
          <w:rFonts w:ascii="Times New Roman" w:hAnsi="Times New Roman" w:cs="Times New Roman"/>
          <w:i/>
          <w:iCs/>
          <w:sz w:val="24"/>
          <w:szCs w:val="24"/>
        </w:rPr>
        <w:t>Ведущий публичных слушаний:</w:t>
      </w:r>
    </w:p>
    <w:p w:rsidR="001A6B56" w:rsidRPr="001A6B56" w:rsidRDefault="001A6B56" w:rsidP="001A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Цецерский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Иван Николаевич</w:t>
      </w:r>
      <w:r>
        <w:rPr>
          <w:rFonts w:ascii="Times New Roman" w:hAnsi="Times New Roman" w:cs="Times New Roman"/>
          <w:sz w:val="24"/>
          <w:szCs w:val="24"/>
        </w:rPr>
        <w:t xml:space="preserve"> –  Глава</w:t>
      </w:r>
      <w:r w:rsidRPr="001A6B56">
        <w:rPr>
          <w:rFonts w:ascii="Times New Roman" w:hAnsi="Times New Roman" w:cs="Times New Roman"/>
          <w:sz w:val="24"/>
          <w:szCs w:val="24"/>
        </w:rPr>
        <w:t xml:space="preserve"> города Пскова.</w:t>
      </w:r>
    </w:p>
    <w:p w:rsidR="001A6B56" w:rsidRPr="001A6B56" w:rsidRDefault="001A6B56" w:rsidP="001A6B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6B56">
        <w:rPr>
          <w:rFonts w:ascii="Times New Roman" w:hAnsi="Times New Roman" w:cs="Times New Roman"/>
          <w:i/>
          <w:iCs/>
          <w:sz w:val="24"/>
          <w:szCs w:val="24"/>
        </w:rPr>
        <w:t xml:space="preserve">Секретарь публичных слушаний: </w:t>
      </w:r>
    </w:p>
    <w:p w:rsidR="001A6B56" w:rsidRPr="001A6B56" w:rsidRDefault="001A6B56" w:rsidP="001A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bCs/>
          <w:sz w:val="24"/>
          <w:szCs w:val="24"/>
        </w:rPr>
        <w:t>Сазановская</w:t>
      </w:r>
      <w:proofErr w:type="spellEnd"/>
      <w:r w:rsidRPr="001A6B56">
        <w:rPr>
          <w:rFonts w:ascii="Times New Roman" w:hAnsi="Times New Roman" w:cs="Times New Roman"/>
          <w:b/>
          <w:bCs/>
          <w:sz w:val="24"/>
          <w:szCs w:val="24"/>
        </w:rPr>
        <w:t xml:space="preserve"> Юлия Алексеевна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начальник отдела организационной работы и документац</w:t>
      </w:r>
      <w:r w:rsidRPr="001A6B56">
        <w:rPr>
          <w:rFonts w:ascii="Times New Roman" w:hAnsi="Times New Roman" w:cs="Times New Roman"/>
          <w:sz w:val="24"/>
          <w:szCs w:val="24"/>
        </w:rPr>
        <w:t>и</w:t>
      </w:r>
      <w:r w:rsidRPr="001A6B56">
        <w:rPr>
          <w:rFonts w:ascii="Times New Roman" w:hAnsi="Times New Roman" w:cs="Times New Roman"/>
          <w:sz w:val="24"/>
          <w:szCs w:val="24"/>
        </w:rPr>
        <w:t>онного обеспе</w:t>
      </w:r>
      <w:r>
        <w:rPr>
          <w:rFonts w:ascii="Times New Roman" w:hAnsi="Times New Roman" w:cs="Times New Roman"/>
          <w:sz w:val="24"/>
          <w:szCs w:val="24"/>
        </w:rPr>
        <w:t>чения депутатов и комитетов Псковской городской Думы</w:t>
      </w:r>
    </w:p>
    <w:p w:rsidR="001A6B56" w:rsidRPr="001A6B56" w:rsidRDefault="001A6B56" w:rsidP="001A6B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56" w:rsidRPr="001A6B56" w:rsidRDefault="001A6B56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По итогам рег</w:t>
      </w:r>
      <w:r>
        <w:rPr>
          <w:rFonts w:ascii="Times New Roman" w:hAnsi="Times New Roman" w:cs="Times New Roman"/>
          <w:sz w:val="24"/>
          <w:szCs w:val="24"/>
        </w:rPr>
        <w:t>истрации в зале присутствовало 17</w:t>
      </w:r>
      <w:r w:rsidRPr="001A6B5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A6B56" w:rsidRPr="001A6B56" w:rsidRDefault="001A6B56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B56" w:rsidRPr="001A6B56" w:rsidRDefault="001A6B56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Слушания организованы и проводятся  согласно Положению о публичных слушаниях и  на основании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Решения Псковской городской Думы 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</w:rPr>
        <w:t>22.10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 xml:space="preserve">.2013 № </w:t>
      </w:r>
      <w:r>
        <w:rPr>
          <w:rFonts w:ascii="Times New Roman" w:hAnsi="Times New Roman" w:cs="Times New Roman"/>
          <w:b/>
          <w:bCs/>
          <w:sz w:val="24"/>
          <w:szCs w:val="24"/>
        </w:rPr>
        <w:t>757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1A6B56">
        <w:rPr>
          <w:rFonts w:ascii="Times New Roman" w:hAnsi="Times New Roman" w:cs="Times New Roman"/>
          <w:sz w:val="24"/>
          <w:szCs w:val="24"/>
        </w:rPr>
        <w:t>которое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B56">
        <w:rPr>
          <w:rFonts w:ascii="Times New Roman" w:hAnsi="Times New Roman" w:cs="Times New Roman"/>
          <w:sz w:val="24"/>
          <w:szCs w:val="24"/>
        </w:rPr>
        <w:t xml:space="preserve"> опубликовано в газете «Псковские Новости»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01.11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 xml:space="preserve">.2013 г. </w:t>
      </w:r>
      <w:r w:rsidRPr="001A6B56">
        <w:rPr>
          <w:rFonts w:ascii="Times New Roman" w:hAnsi="Times New Roman" w:cs="Times New Roman"/>
          <w:sz w:val="24"/>
          <w:szCs w:val="24"/>
        </w:rPr>
        <w:t>и размещено на официальном сайте муниц</w:t>
      </w:r>
      <w:r w:rsidRPr="001A6B56">
        <w:rPr>
          <w:rFonts w:ascii="Times New Roman" w:hAnsi="Times New Roman" w:cs="Times New Roman"/>
          <w:sz w:val="24"/>
          <w:szCs w:val="24"/>
        </w:rPr>
        <w:t>и</w:t>
      </w:r>
      <w:r w:rsidRPr="001A6B56">
        <w:rPr>
          <w:rFonts w:ascii="Times New Roman" w:hAnsi="Times New Roman" w:cs="Times New Roman"/>
          <w:sz w:val="24"/>
          <w:szCs w:val="24"/>
        </w:rPr>
        <w:t>пального образования «Город Псков»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6B56" w:rsidRDefault="001A6B56" w:rsidP="001A6B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6B56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1A6B56">
        <w:rPr>
          <w:rFonts w:ascii="Times New Roman" w:hAnsi="Times New Roman" w:cs="Times New Roman"/>
          <w:sz w:val="24"/>
          <w:szCs w:val="24"/>
        </w:rPr>
        <w:t xml:space="preserve"> проведения сегодняшних публичных слушаний является обсуждение проекта</w:t>
      </w:r>
      <w:r w:rsidRPr="001A6B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Решения Псковской городской Думы</w:t>
      </w:r>
      <w:r w:rsidRPr="001A6B5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1A6B56" w:rsidRPr="001A6B56" w:rsidRDefault="001A6B56" w:rsidP="001A6B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 xml:space="preserve"> - «</w:t>
      </w:r>
      <w:r w:rsidRPr="001A6B56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Псковской городской Думы от 01.12.2011 № 1989</w:t>
      </w:r>
    </w:p>
    <w:p w:rsidR="001A6B56" w:rsidRPr="001A6B56" w:rsidRDefault="001A6B56" w:rsidP="001A6B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B56">
        <w:rPr>
          <w:rFonts w:ascii="Times New Roman" w:hAnsi="Times New Roman" w:cs="Times New Roman"/>
          <w:bCs/>
          <w:sz w:val="24"/>
          <w:szCs w:val="24"/>
        </w:rPr>
        <w:tab/>
      </w:r>
      <w:r w:rsidRPr="001A6B56">
        <w:rPr>
          <w:rFonts w:ascii="Times New Roman" w:hAnsi="Times New Roman" w:cs="Times New Roman"/>
          <w:bCs/>
          <w:sz w:val="24"/>
          <w:szCs w:val="24"/>
        </w:rPr>
        <w:t>«Об утверждении Стратегии развития города Пскова до 2020 года»</w:t>
      </w:r>
    </w:p>
    <w:p w:rsidR="001A6B56" w:rsidRPr="001A6B56" w:rsidRDefault="001A6B56" w:rsidP="001A6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B56" w:rsidRPr="001A6B56" w:rsidRDefault="001A6B56" w:rsidP="001A6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Результаты публичных слушаний носят рекомендательный характер.</w:t>
      </w:r>
    </w:p>
    <w:p w:rsidR="001A6B56" w:rsidRPr="001A6B56" w:rsidRDefault="001A6B56" w:rsidP="001A6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ab/>
      </w:r>
    </w:p>
    <w:p w:rsidR="001A6B56" w:rsidRPr="001A6B56" w:rsidRDefault="001A6B56" w:rsidP="001A6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 xml:space="preserve"> Время для выступлений:</w:t>
      </w:r>
    </w:p>
    <w:p w:rsidR="001A6B56" w:rsidRPr="001A6B56" w:rsidRDefault="001A6B56" w:rsidP="001A6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-основному докладчику с информацией по вопросу  - до 10 минут;</w:t>
      </w:r>
    </w:p>
    <w:p w:rsidR="001A6B56" w:rsidRPr="001A6B56" w:rsidRDefault="001A6B56" w:rsidP="001A6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-для выступления  в процессе  слушаний – 3-5 минут.</w:t>
      </w:r>
    </w:p>
    <w:p w:rsidR="001A6B56" w:rsidRPr="001A6B56" w:rsidRDefault="001A6B56" w:rsidP="001A6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B56" w:rsidRPr="00585147" w:rsidRDefault="00585147" w:rsidP="00585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5147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585147" w:rsidRDefault="00585147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="006816A2" w:rsidRPr="001A6B56">
        <w:rPr>
          <w:rFonts w:ascii="Times New Roman" w:hAnsi="Times New Roman" w:cs="Times New Roman"/>
          <w:b/>
          <w:sz w:val="24"/>
          <w:szCs w:val="24"/>
        </w:rPr>
        <w:t>ецерский</w:t>
      </w:r>
      <w:proofErr w:type="spellEnd"/>
      <w:r w:rsidR="006816A2" w:rsidRPr="001A6B56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="006816A2" w:rsidRPr="001A6B56">
        <w:rPr>
          <w:rFonts w:ascii="Times New Roman" w:hAnsi="Times New Roman" w:cs="Times New Roman"/>
          <w:sz w:val="24"/>
          <w:szCs w:val="24"/>
        </w:rPr>
        <w:t xml:space="preserve"> </w:t>
      </w:r>
      <w:r w:rsidR="00C32DE2" w:rsidRPr="001A6B56">
        <w:rPr>
          <w:rFonts w:ascii="Times New Roman" w:hAnsi="Times New Roman" w:cs="Times New Roman"/>
          <w:sz w:val="24"/>
          <w:szCs w:val="24"/>
        </w:rPr>
        <w:t>–</w:t>
      </w:r>
      <w:r w:rsidR="006816A2" w:rsidRPr="001A6B56">
        <w:rPr>
          <w:rFonts w:ascii="Times New Roman" w:hAnsi="Times New Roman" w:cs="Times New Roman"/>
          <w:sz w:val="24"/>
          <w:szCs w:val="24"/>
        </w:rPr>
        <w:t xml:space="preserve"> </w:t>
      </w:r>
      <w:r w:rsidRPr="000440D7">
        <w:rPr>
          <w:rFonts w:ascii="Times New Roman" w:hAnsi="Times New Roman" w:cs="Times New Roman"/>
          <w:b/>
          <w:sz w:val="24"/>
          <w:szCs w:val="24"/>
        </w:rPr>
        <w:t>Глава города Пскова</w:t>
      </w:r>
    </w:p>
    <w:p w:rsidR="0028220A" w:rsidRPr="001A6B56" w:rsidRDefault="00C32DE2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Суть всех изменений  - это исполнение «майских» Указов Президента. На основании этих указов предлагается очень многие задачи установить в Стратегии развития города Пскова до 2020 года. Это и создание рабочих мест, и доступное дошкольное образование, и реализация жилищно-коммунальных услуг и так далее. Замечаний в организационный отдел не поступило.</w:t>
      </w:r>
    </w:p>
    <w:p w:rsidR="00585147" w:rsidRDefault="00C32DE2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Турчин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C32DE2" w:rsidRPr="001A6B56" w:rsidRDefault="00C32DE2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Пункт 1, подпункт а «содействие реализации региональной политики по улучшению жилищных условий семей, имеющих 3-х и более детей». Здесь предлагаю конкретизировать возраст. До скольки лет считается 3-й ребенок в семье?</w:t>
      </w:r>
    </w:p>
    <w:p w:rsidR="000440D7" w:rsidRDefault="00C32DE2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Веремеенко Н.В.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>
        <w:rPr>
          <w:rFonts w:ascii="Times New Roman" w:hAnsi="Times New Roman" w:cs="Times New Roman"/>
          <w:sz w:val="24"/>
          <w:szCs w:val="24"/>
        </w:rPr>
        <w:t>консультант отдела по правовым вопросам и нормотворческой деятельности Псковской городской Думы</w:t>
      </w:r>
    </w:p>
    <w:p w:rsidR="00C32DE2" w:rsidRPr="001A6B56" w:rsidRDefault="00C32DE2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До 18 лет. Возраст конкретизируется в законе области, на который далее идет ссылка.</w:t>
      </w:r>
    </w:p>
    <w:p w:rsidR="000440D7" w:rsidRPr="000440D7" w:rsidRDefault="00C32DE2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Глава города Пскова</w:t>
      </w:r>
    </w:p>
    <w:p w:rsidR="00C32DE2" w:rsidRPr="001A6B56" w:rsidRDefault="00C32DE2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6B56">
        <w:rPr>
          <w:rFonts w:ascii="Times New Roman" w:hAnsi="Times New Roman" w:cs="Times New Roman"/>
          <w:sz w:val="24"/>
          <w:szCs w:val="24"/>
        </w:rPr>
        <w:t>Мы то</w:t>
      </w:r>
      <w:proofErr w:type="gramEnd"/>
      <w:r w:rsidRPr="001A6B56">
        <w:rPr>
          <w:rFonts w:ascii="Times New Roman" w:hAnsi="Times New Roman" w:cs="Times New Roman"/>
          <w:sz w:val="24"/>
          <w:szCs w:val="24"/>
        </w:rPr>
        <w:t xml:space="preserve"> понимаем правовую сторону, а жители хотят понимать так, как все понимают, по-простому. Правда, сложно понять. Было бы правильно для чистоты в нашем документе раскрыть это понятие, возрастные рамки детей. Мы сегодня идем на реализацию «майских» указов, а они имеют четкие параметры по возрасту</w:t>
      </w:r>
      <w:r w:rsidR="00D00837" w:rsidRPr="001A6B56">
        <w:rPr>
          <w:rFonts w:ascii="Times New Roman" w:hAnsi="Times New Roman" w:cs="Times New Roman"/>
          <w:sz w:val="24"/>
          <w:szCs w:val="24"/>
        </w:rPr>
        <w:t>,</w:t>
      </w:r>
      <w:r w:rsidRPr="001A6B56">
        <w:rPr>
          <w:rFonts w:ascii="Times New Roman" w:hAnsi="Times New Roman" w:cs="Times New Roman"/>
          <w:sz w:val="24"/>
          <w:szCs w:val="24"/>
        </w:rPr>
        <w:t xml:space="preserve"> и мы не можем поступать по-другому. Есть предложения данный пункт расшифровать</w:t>
      </w:r>
      <w:r w:rsidR="00D00837" w:rsidRPr="001A6B56">
        <w:rPr>
          <w:rFonts w:ascii="Times New Roman" w:hAnsi="Times New Roman" w:cs="Times New Roman"/>
          <w:sz w:val="24"/>
          <w:szCs w:val="24"/>
        </w:rPr>
        <w:t>. Нужно проанализировать.</w:t>
      </w:r>
    </w:p>
    <w:p w:rsidR="000440D7" w:rsidRDefault="000440D7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D7" w:rsidRDefault="000440D7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D7" w:rsidRPr="000440D7" w:rsidRDefault="00D00837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lastRenderedPageBreak/>
        <w:t>Аникеева М.Н.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председатель комитета социально-экономического развития и потребительского ры</w:t>
      </w:r>
      <w:r w:rsidR="000440D7">
        <w:rPr>
          <w:rFonts w:ascii="Times New Roman" w:hAnsi="Times New Roman" w:cs="Times New Roman"/>
          <w:b/>
          <w:sz w:val="24"/>
          <w:szCs w:val="24"/>
        </w:rPr>
        <w:t>нка Администрации города Пскова</w:t>
      </w:r>
    </w:p>
    <w:p w:rsidR="00D00837" w:rsidRPr="001A6B56" w:rsidRDefault="00D00837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Есть нормы закона – дети до 18 лет.</w:t>
      </w:r>
    </w:p>
    <w:p w:rsidR="000440D7" w:rsidRDefault="00D00837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Глава города Пскова</w:t>
      </w:r>
    </w:p>
    <w:p w:rsidR="00D00837" w:rsidRPr="001A6B56" w:rsidRDefault="00D00837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 xml:space="preserve">Если мы можем уточнить, то уточним, чтобы людям было понятно. Мы можем продублировать нормы закона и их нужно прописать по всем направлениям. Нужно дать пояснения по всем </w:t>
      </w:r>
      <w:proofErr w:type="gramStart"/>
      <w:r w:rsidRPr="001A6B56">
        <w:rPr>
          <w:rFonts w:ascii="Times New Roman" w:hAnsi="Times New Roman" w:cs="Times New Roman"/>
          <w:sz w:val="24"/>
          <w:szCs w:val="24"/>
        </w:rPr>
        <w:t>критериям</w:t>
      </w:r>
      <w:proofErr w:type="gramEnd"/>
      <w:r w:rsidRPr="001A6B56">
        <w:rPr>
          <w:rFonts w:ascii="Times New Roman" w:hAnsi="Times New Roman" w:cs="Times New Roman"/>
          <w:sz w:val="24"/>
          <w:szCs w:val="24"/>
        </w:rPr>
        <w:t xml:space="preserve">: что к </w:t>
      </w:r>
      <w:proofErr w:type="gramStart"/>
      <w:r w:rsidRPr="001A6B56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1A6B56">
        <w:rPr>
          <w:rFonts w:ascii="Times New Roman" w:hAnsi="Times New Roman" w:cs="Times New Roman"/>
          <w:sz w:val="24"/>
          <w:szCs w:val="24"/>
        </w:rPr>
        <w:t xml:space="preserve"> году нужно сделать, чтобы люди все поняли.</w:t>
      </w:r>
    </w:p>
    <w:p w:rsidR="000440D7" w:rsidRPr="000440D7" w:rsidRDefault="00D00837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Турчин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1E0D03" w:rsidRPr="001A6B56" w:rsidRDefault="00D00837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 xml:space="preserve">Пункт 1, </w:t>
      </w:r>
      <w:proofErr w:type="gramStart"/>
      <w:r w:rsidRPr="001A6B56">
        <w:rPr>
          <w:rFonts w:ascii="Times New Roman" w:hAnsi="Times New Roman" w:cs="Times New Roman"/>
          <w:sz w:val="24"/>
          <w:szCs w:val="24"/>
        </w:rPr>
        <w:t>подпункт б</w:t>
      </w:r>
      <w:proofErr w:type="gramEnd"/>
      <w:r w:rsidRPr="001A6B56">
        <w:rPr>
          <w:rFonts w:ascii="Times New Roman" w:hAnsi="Times New Roman" w:cs="Times New Roman"/>
          <w:sz w:val="24"/>
          <w:szCs w:val="24"/>
        </w:rPr>
        <w:t xml:space="preserve">.2 – «в том числе </w:t>
      </w:r>
      <w:r w:rsidR="004B7F5C" w:rsidRPr="001A6B56">
        <w:rPr>
          <w:rFonts w:ascii="Times New Roman" w:hAnsi="Times New Roman" w:cs="Times New Roman"/>
          <w:sz w:val="24"/>
          <w:szCs w:val="24"/>
        </w:rPr>
        <w:t xml:space="preserve">в </w:t>
      </w:r>
      <w:r w:rsidRPr="001A6B56">
        <w:rPr>
          <w:rFonts w:ascii="Times New Roman" w:hAnsi="Times New Roman" w:cs="Times New Roman"/>
          <w:sz w:val="24"/>
          <w:szCs w:val="24"/>
        </w:rPr>
        <w:t xml:space="preserve">частных дошкольных образовательных учреждениях». В г. </w:t>
      </w:r>
      <w:proofErr w:type="gramStart"/>
      <w:r w:rsidRPr="001A6B56">
        <w:rPr>
          <w:rFonts w:ascii="Times New Roman" w:hAnsi="Times New Roman" w:cs="Times New Roman"/>
          <w:sz w:val="24"/>
          <w:szCs w:val="24"/>
        </w:rPr>
        <w:t>Пскове</w:t>
      </w:r>
      <w:proofErr w:type="gramEnd"/>
      <w:r w:rsidRPr="001A6B56">
        <w:rPr>
          <w:rFonts w:ascii="Times New Roman" w:hAnsi="Times New Roman" w:cs="Times New Roman"/>
          <w:sz w:val="24"/>
          <w:szCs w:val="24"/>
        </w:rPr>
        <w:t xml:space="preserve"> таковых нет. Я был на заседании, где было озвучено, что есть индивидуальные предприниматели, которые оказывают услуги, но частных дошкольных об</w:t>
      </w:r>
      <w:r w:rsidR="001E0D03" w:rsidRPr="001A6B56">
        <w:rPr>
          <w:rFonts w:ascii="Times New Roman" w:hAnsi="Times New Roman" w:cs="Times New Roman"/>
          <w:sz w:val="24"/>
          <w:szCs w:val="24"/>
        </w:rPr>
        <w:t>разовательных учреждений нет. Они оказывают услуги, но лицензии у них нет.</w:t>
      </w:r>
    </w:p>
    <w:p w:rsidR="000440D7" w:rsidRPr="000440D7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Николаева Л.А.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1E0D03" w:rsidRPr="001A6B56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Они обязаны будут получить лицензию.</w:t>
      </w:r>
    </w:p>
    <w:p w:rsidR="000440D7" w:rsidRPr="000440D7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Соколова Н.В.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заместитель Главы города Пскова</w:t>
      </w:r>
    </w:p>
    <w:p w:rsidR="001E0D03" w:rsidRPr="001A6B56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Формулировка соответствует формулировке Указа Президента?</w:t>
      </w:r>
    </w:p>
    <w:p w:rsidR="000440D7" w:rsidRPr="000440D7" w:rsidRDefault="001E0D03" w:rsidP="0004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Аникеева М.Н.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председатель комитета социально-экономического развития и потребительского ры</w:t>
      </w:r>
      <w:r w:rsidR="000440D7">
        <w:rPr>
          <w:rFonts w:ascii="Times New Roman" w:hAnsi="Times New Roman" w:cs="Times New Roman"/>
          <w:b/>
          <w:sz w:val="24"/>
          <w:szCs w:val="24"/>
        </w:rPr>
        <w:t>нка Администрации города Пскова</w:t>
      </w:r>
    </w:p>
    <w:p w:rsidR="001E0D03" w:rsidRPr="001A6B56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Да.</w:t>
      </w:r>
    </w:p>
    <w:p w:rsidR="000440D7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Турчин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Г.М</w:t>
      </w:r>
      <w:r w:rsidRPr="001A6B56">
        <w:rPr>
          <w:rFonts w:ascii="Times New Roman" w:hAnsi="Times New Roman" w:cs="Times New Roman"/>
          <w:sz w:val="24"/>
          <w:szCs w:val="24"/>
        </w:rPr>
        <w:t>. –</w:t>
      </w:r>
      <w:r w:rsidR="00735BBF" w:rsidRPr="00735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BBF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1E0D03" w:rsidRPr="001A6B56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 xml:space="preserve"> Это применительно к городу Пскову? В </w:t>
      </w:r>
      <w:proofErr w:type="gramStart"/>
      <w:r w:rsidRPr="001A6B56"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 w:rsidRPr="001A6B56">
        <w:rPr>
          <w:rFonts w:ascii="Times New Roman" w:hAnsi="Times New Roman" w:cs="Times New Roman"/>
          <w:sz w:val="24"/>
          <w:szCs w:val="24"/>
        </w:rPr>
        <w:t xml:space="preserve"> таковых нет!</w:t>
      </w:r>
    </w:p>
    <w:p w:rsidR="000440D7" w:rsidRPr="000440D7" w:rsidRDefault="001E0D03" w:rsidP="0004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Аникеева М.Н.</w:t>
      </w:r>
      <w:r w:rsidR="00D00837" w:rsidRPr="001A6B56">
        <w:rPr>
          <w:rFonts w:ascii="Times New Roman" w:hAnsi="Times New Roman" w:cs="Times New Roman"/>
          <w:sz w:val="24"/>
          <w:szCs w:val="24"/>
        </w:rPr>
        <w:t xml:space="preserve"> </w:t>
      </w:r>
      <w:r w:rsidRPr="001A6B56">
        <w:rPr>
          <w:rFonts w:ascii="Times New Roman" w:hAnsi="Times New Roman" w:cs="Times New Roman"/>
          <w:sz w:val="24"/>
          <w:szCs w:val="24"/>
        </w:rPr>
        <w:t>–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председатель комитета социально-экономического развития и потребительского ры</w:t>
      </w:r>
      <w:r w:rsidR="000440D7">
        <w:rPr>
          <w:rFonts w:ascii="Times New Roman" w:hAnsi="Times New Roman" w:cs="Times New Roman"/>
          <w:b/>
          <w:sz w:val="24"/>
          <w:szCs w:val="24"/>
        </w:rPr>
        <w:t>нка Администрации города Пскова</w:t>
      </w:r>
    </w:p>
    <w:p w:rsidR="00D00837" w:rsidRPr="001A6B56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Это направления, куда нам необходимо  двигаться.</w:t>
      </w:r>
    </w:p>
    <w:p w:rsidR="000440D7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Тимофеев А.А.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735BBF" w:rsidRPr="00735BBF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 города Пскова</w:t>
      </w:r>
    </w:p>
    <w:p w:rsidR="001E0D03" w:rsidRPr="001A6B56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Это то, к чему мы должны стремиться.</w:t>
      </w:r>
    </w:p>
    <w:p w:rsidR="000440D7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Николаева Л.А.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735BBF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1E0D03" w:rsidRPr="001A6B56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Правильно строить государственные дошкольные образовательные учреждения, а также и частные.</w:t>
      </w:r>
    </w:p>
    <w:p w:rsidR="000440D7" w:rsidRPr="009104E6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9104E6" w:rsidRPr="009104E6">
        <w:rPr>
          <w:rFonts w:ascii="Times New Roman" w:hAnsi="Times New Roman" w:cs="Times New Roman"/>
          <w:b/>
          <w:sz w:val="24"/>
          <w:szCs w:val="24"/>
        </w:rPr>
        <w:t>Глава города Пскова</w:t>
      </w:r>
    </w:p>
    <w:p w:rsidR="001E0D03" w:rsidRPr="001A6B56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Мы берем в перспективе.</w:t>
      </w:r>
    </w:p>
    <w:p w:rsidR="000440D7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Турчин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735BBF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1E0D03" w:rsidRPr="001A6B56" w:rsidRDefault="001E0D0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Пункт 1, подпункт д «</w:t>
      </w:r>
      <w:r w:rsidR="00503364" w:rsidRPr="001A6B56">
        <w:rPr>
          <w:rFonts w:ascii="Times New Roman" w:hAnsi="Times New Roman" w:cs="Times New Roman"/>
          <w:sz w:val="24"/>
          <w:szCs w:val="24"/>
        </w:rPr>
        <w:t>посредством бесплатного обучения</w:t>
      </w:r>
      <w:r w:rsidRPr="001A6B56">
        <w:rPr>
          <w:rFonts w:ascii="Times New Roman" w:hAnsi="Times New Roman" w:cs="Times New Roman"/>
          <w:sz w:val="24"/>
          <w:szCs w:val="24"/>
        </w:rPr>
        <w:t>»</w:t>
      </w:r>
    </w:p>
    <w:p w:rsidR="00D00837" w:rsidRPr="001A6B56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Бесплатное обучение чему? Дополнить «профессионального»!</w:t>
      </w:r>
    </w:p>
    <w:p w:rsidR="000440D7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Самуйлов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А.Б.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</w:t>
      </w:r>
      <w:r w:rsidR="00735BBF" w:rsidRPr="00735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BBF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503364" w:rsidRPr="001A6B56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 xml:space="preserve"> «бесплатное обучение» - понятие общее, нужно конкретизировать: какое обучение?!</w:t>
      </w:r>
    </w:p>
    <w:p w:rsidR="009104E6" w:rsidRPr="009104E6" w:rsidRDefault="00503364" w:rsidP="0091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9104E6" w:rsidRPr="009104E6">
        <w:rPr>
          <w:rFonts w:ascii="Times New Roman" w:hAnsi="Times New Roman" w:cs="Times New Roman"/>
          <w:b/>
          <w:sz w:val="24"/>
          <w:szCs w:val="24"/>
        </w:rPr>
        <w:t>Глава города Пскова</w:t>
      </w:r>
    </w:p>
    <w:p w:rsidR="00503364" w:rsidRPr="001A6B56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Есть предложение, еще уточнить, убрать недопонимания.</w:t>
      </w:r>
    </w:p>
    <w:p w:rsidR="000440D7" w:rsidRPr="000440D7" w:rsidRDefault="00503364" w:rsidP="0004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Аникеева М.Н.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председатель комитета социально-экономического развития и потребительского ры</w:t>
      </w:r>
      <w:r w:rsidR="000440D7">
        <w:rPr>
          <w:rFonts w:ascii="Times New Roman" w:hAnsi="Times New Roman" w:cs="Times New Roman"/>
          <w:b/>
          <w:sz w:val="24"/>
          <w:szCs w:val="24"/>
        </w:rPr>
        <w:t>нка Администрации города Пскова</w:t>
      </w:r>
    </w:p>
    <w:p w:rsidR="00503364" w:rsidRPr="001A6B56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Хорошо, мы уточним.</w:t>
      </w:r>
    </w:p>
    <w:p w:rsidR="000440D7" w:rsidRPr="009104E6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Соколова Н.В.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9104E6" w:rsidRPr="009104E6">
        <w:rPr>
          <w:rFonts w:ascii="Times New Roman" w:hAnsi="Times New Roman" w:cs="Times New Roman"/>
          <w:b/>
          <w:sz w:val="24"/>
          <w:szCs w:val="24"/>
        </w:rPr>
        <w:t>заместитель Главы города Пскова</w:t>
      </w:r>
    </w:p>
    <w:p w:rsidR="00503364" w:rsidRPr="001A6B56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Нужно уточнить, что имеется в виду под «бесплатное обучение»</w:t>
      </w:r>
    </w:p>
    <w:p w:rsidR="00735BBF" w:rsidRDefault="00503364" w:rsidP="00735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Тимофеев А.А.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735BBF" w:rsidRPr="001A6B56">
        <w:rPr>
          <w:rFonts w:ascii="Times New Roman" w:hAnsi="Times New Roman" w:cs="Times New Roman"/>
          <w:sz w:val="24"/>
          <w:szCs w:val="24"/>
        </w:rPr>
        <w:t xml:space="preserve"> </w:t>
      </w:r>
      <w:r w:rsidR="00735BBF" w:rsidRPr="00735BBF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 города Пскова</w:t>
      </w:r>
    </w:p>
    <w:p w:rsidR="00503364" w:rsidRPr="001A6B56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Сформ</w:t>
      </w:r>
      <w:r w:rsidR="004B7F5C" w:rsidRPr="001A6B56">
        <w:rPr>
          <w:rFonts w:ascii="Times New Roman" w:hAnsi="Times New Roman" w:cs="Times New Roman"/>
          <w:sz w:val="24"/>
          <w:szCs w:val="24"/>
        </w:rPr>
        <w:t>улируйте</w:t>
      </w:r>
      <w:r w:rsidRPr="001A6B56">
        <w:rPr>
          <w:rFonts w:ascii="Times New Roman" w:hAnsi="Times New Roman" w:cs="Times New Roman"/>
          <w:sz w:val="24"/>
          <w:szCs w:val="24"/>
        </w:rPr>
        <w:t>, что конкретно нужно доделать?</w:t>
      </w:r>
    </w:p>
    <w:p w:rsidR="000440D7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Турчин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735BBF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503364" w:rsidRPr="001A6B56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Добавить «профессионального».</w:t>
      </w:r>
    </w:p>
    <w:p w:rsidR="009104E6" w:rsidRPr="009104E6" w:rsidRDefault="00503364" w:rsidP="0091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9104E6" w:rsidRPr="009104E6">
        <w:rPr>
          <w:rFonts w:ascii="Times New Roman" w:hAnsi="Times New Roman" w:cs="Times New Roman"/>
          <w:b/>
          <w:sz w:val="24"/>
          <w:szCs w:val="24"/>
        </w:rPr>
        <w:t>Глава города Пскова</w:t>
      </w:r>
    </w:p>
    <w:p w:rsidR="00503364" w:rsidRPr="001A6B56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Этот пункт доработать и уточним.</w:t>
      </w:r>
    </w:p>
    <w:p w:rsidR="009104E6" w:rsidRDefault="00503364" w:rsidP="0091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Турчин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</w:t>
      </w:r>
      <w:r w:rsidR="009104E6" w:rsidRPr="001A6B56">
        <w:rPr>
          <w:rFonts w:ascii="Times New Roman" w:hAnsi="Times New Roman" w:cs="Times New Roman"/>
          <w:sz w:val="24"/>
          <w:szCs w:val="24"/>
        </w:rPr>
        <w:t xml:space="preserve">– </w:t>
      </w:r>
      <w:r w:rsidR="009104E6" w:rsidRPr="00735BBF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 города Пскова</w:t>
      </w:r>
    </w:p>
    <w:p w:rsidR="00503364" w:rsidRPr="001A6B56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 xml:space="preserve"> Пункт 1, подпункт е добавить «средний».</w:t>
      </w:r>
    </w:p>
    <w:p w:rsidR="000440D7" w:rsidRPr="000440D7" w:rsidRDefault="00503364" w:rsidP="0004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lastRenderedPageBreak/>
        <w:t>Аникеева М.Н.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председатель комитета социально-экономического развития и потребительского ры</w:t>
      </w:r>
      <w:r w:rsidR="000440D7">
        <w:rPr>
          <w:rFonts w:ascii="Times New Roman" w:hAnsi="Times New Roman" w:cs="Times New Roman"/>
          <w:b/>
          <w:sz w:val="24"/>
          <w:szCs w:val="24"/>
        </w:rPr>
        <w:t>нка Администрации города Пскова</w:t>
      </w:r>
    </w:p>
    <w:p w:rsidR="00503364" w:rsidRPr="001A6B56" w:rsidRDefault="00503364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A6B56">
        <w:rPr>
          <w:rFonts w:ascii="Times New Roman" w:hAnsi="Times New Roman" w:cs="Times New Roman"/>
          <w:sz w:val="24"/>
          <w:szCs w:val="24"/>
        </w:rPr>
        <w:t>Указе</w:t>
      </w:r>
      <w:proofErr w:type="gramEnd"/>
      <w:r w:rsidRPr="001A6B56">
        <w:rPr>
          <w:rFonts w:ascii="Times New Roman" w:hAnsi="Times New Roman" w:cs="Times New Roman"/>
          <w:sz w:val="24"/>
          <w:szCs w:val="24"/>
        </w:rPr>
        <w:t xml:space="preserve"> Президента написано</w:t>
      </w:r>
      <w:r w:rsidR="000440D7">
        <w:rPr>
          <w:rFonts w:ascii="Times New Roman" w:hAnsi="Times New Roman" w:cs="Times New Roman"/>
          <w:sz w:val="24"/>
          <w:szCs w:val="24"/>
        </w:rPr>
        <w:t xml:space="preserve"> до средней заработной платы</w:t>
      </w:r>
      <w:r w:rsidR="00375D01" w:rsidRPr="001A6B56">
        <w:rPr>
          <w:rFonts w:ascii="Times New Roman" w:hAnsi="Times New Roman" w:cs="Times New Roman"/>
          <w:sz w:val="24"/>
          <w:szCs w:val="24"/>
        </w:rPr>
        <w:t xml:space="preserve"> по </w:t>
      </w:r>
      <w:r w:rsidRPr="001A6B56">
        <w:rPr>
          <w:rFonts w:ascii="Times New Roman" w:hAnsi="Times New Roman" w:cs="Times New Roman"/>
          <w:sz w:val="24"/>
          <w:szCs w:val="24"/>
        </w:rPr>
        <w:t>региону. Если не до среднего уровня, то указываем цифру.</w:t>
      </w:r>
    </w:p>
    <w:p w:rsidR="009104E6" w:rsidRPr="009104E6" w:rsidRDefault="00503364" w:rsidP="0091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1A6B56">
        <w:rPr>
          <w:rFonts w:ascii="Times New Roman" w:hAnsi="Times New Roman" w:cs="Times New Roman"/>
          <w:sz w:val="24"/>
          <w:szCs w:val="24"/>
        </w:rPr>
        <w:t xml:space="preserve"> И.Н. </w:t>
      </w:r>
      <w:r w:rsidR="009C5353" w:rsidRPr="001A6B56">
        <w:rPr>
          <w:rFonts w:ascii="Times New Roman" w:hAnsi="Times New Roman" w:cs="Times New Roman"/>
          <w:sz w:val="24"/>
          <w:szCs w:val="24"/>
        </w:rPr>
        <w:t>–</w:t>
      </w:r>
      <w:r w:rsidRPr="001A6B56">
        <w:rPr>
          <w:rFonts w:ascii="Times New Roman" w:hAnsi="Times New Roman" w:cs="Times New Roman"/>
          <w:sz w:val="24"/>
          <w:szCs w:val="24"/>
        </w:rPr>
        <w:t xml:space="preserve"> </w:t>
      </w:r>
      <w:r w:rsidR="009104E6" w:rsidRPr="009104E6">
        <w:rPr>
          <w:rFonts w:ascii="Times New Roman" w:hAnsi="Times New Roman" w:cs="Times New Roman"/>
          <w:b/>
          <w:sz w:val="24"/>
          <w:szCs w:val="24"/>
        </w:rPr>
        <w:t>Глава города Пскова</w:t>
      </w:r>
    </w:p>
    <w:p w:rsidR="00503364" w:rsidRPr="001A6B56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Я не понимаю, до средней заработной платы по всей экономике?</w:t>
      </w:r>
    </w:p>
    <w:p w:rsidR="000440D7" w:rsidRPr="000440D7" w:rsidRDefault="009C5353" w:rsidP="0004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Аникеева М.Н.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председатель комитета социально-экономического развития и потребительского ры</w:t>
      </w:r>
      <w:r w:rsidR="000440D7">
        <w:rPr>
          <w:rFonts w:ascii="Times New Roman" w:hAnsi="Times New Roman" w:cs="Times New Roman"/>
          <w:b/>
          <w:sz w:val="24"/>
          <w:szCs w:val="24"/>
        </w:rPr>
        <w:t>нка Администрации города Пскова</w:t>
      </w:r>
    </w:p>
    <w:p w:rsidR="009C5353" w:rsidRPr="001A6B56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Было заседание комиссии по реализации «майских» Указов Президента, в результате которого были выявлены разночтения в дорожной карте, утвержденной Администрацией области</w:t>
      </w:r>
      <w:r w:rsidR="004B7F5C" w:rsidRPr="001A6B56">
        <w:rPr>
          <w:rFonts w:ascii="Times New Roman" w:hAnsi="Times New Roman" w:cs="Times New Roman"/>
          <w:sz w:val="24"/>
          <w:szCs w:val="24"/>
        </w:rPr>
        <w:t>,</w:t>
      </w:r>
      <w:r w:rsidRPr="001A6B56">
        <w:rPr>
          <w:rFonts w:ascii="Times New Roman" w:hAnsi="Times New Roman" w:cs="Times New Roman"/>
          <w:sz w:val="24"/>
          <w:szCs w:val="24"/>
        </w:rPr>
        <w:t xml:space="preserve"> и дорожной карте, принятой в рамках Стратегии, потому что в дорожной карте области заработная плата выше, чем заработная плата по субъекту.</w:t>
      </w:r>
    </w:p>
    <w:p w:rsidR="009104E6" w:rsidRPr="009104E6" w:rsidRDefault="009C5353" w:rsidP="009104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9104E6" w:rsidRPr="009104E6">
        <w:rPr>
          <w:rFonts w:ascii="Times New Roman" w:hAnsi="Times New Roman" w:cs="Times New Roman"/>
          <w:b/>
          <w:sz w:val="24"/>
          <w:szCs w:val="24"/>
        </w:rPr>
        <w:t>Глава города Пскова</w:t>
      </w:r>
    </w:p>
    <w:p w:rsidR="009C5353" w:rsidRPr="001A6B56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Как я понимаю, все взято из Указов?</w:t>
      </w:r>
    </w:p>
    <w:p w:rsidR="000440D7" w:rsidRPr="000440D7" w:rsidRDefault="009C5353" w:rsidP="0004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Аникеева М.Н.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председатель комитета социально-экономического развития и потребительского ры</w:t>
      </w:r>
      <w:r w:rsidR="000440D7">
        <w:rPr>
          <w:rFonts w:ascii="Times New Roman" w:hAnsi="Times New Roman" w:cs="Times New Roman"/>
          <w:b/>
          <w:sz w:val="24"/>
          <w:szCs w:val="24"/>
        </w:rPr>
        <w:t>нка Администрации города Пскова</w:t>
      </w:r>
    </w:p>
    <w:p w:rsidR="009C5353" w:rsidRPr="001A6B56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 xml:space="preserve"> Сейчас финансово обеспечить ту сумму, которая поставила область</w:t>
      </w:r>
      <w:r w:rsidR="004B7F5C" w:rsidRPr="001A6B56">
        <w:rPr>
          <w:rFonts w:ascii="Times New Roman" w:hAnsi="Times New Roman" w:cs="Times New Roman"/>
          <w:sz w:val="24"/>
          <w:szCs w:val="24"/>
        </w:rPr>
        <w:t>,</w:t>
      </w:r>
      <w:r w:rsidRPr="001A6B56">
        <w:rPr>
          <w:rFonts w:ascii="Times New Roman" w:hAnsi="Times New Roman" w:cs="Times New Roman"/>
          <w:sz w:val="24"/>
          <w:szCs w:val="24"/>
        </w:rPr>
        <w:t xml:space="preserve"> невозможно.</w:t>
      </w:r>
    </w:p>
    <w:p w:rsidR="000440D7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Турчин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735BBF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9C5353" w:rsidRPr="001A6B56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Добавить «средний».</w:t>
      </w:r>
    </w:p>
    <w:p w:rsidR="000440D7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Николаева Л.А.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735BBF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9C5353" w:rsidRPr="001A6B56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Не просто «оплат</w:t>
      </w:r>
      <w:r w:rsidR="004B7F5C" w:rsidRPr="001A6B56">
        <w:rPr>
          <w:rFonts w:ascii="Times New Roman" w:hAnsi="Times New Roman" w:cs="Times New Roman"/>
          <w:sz w:val="24"/>
          <w:szCs w:val="24"/>
        </w:rPr>
        <w:t>ы</w:t>
      </w:r>
      <w:r w:rsidRPr="001A6B56">
        <w:rPr>
          <w:rFonts w:ascii="Times New Roman" w:hAnsi="Times New Roman" w:cs="Times New Roman"/>
          <w:sz w:val="24"/>
          <w:szCs w:val="24"/>
        </w:rPr>
        <w:t xml:space="preserve"> труда», а «средней оплаты труда».</w:t>
      </w:r>
    </w:p>
    <w:p w:rsidR="000440D7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Турчин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735BBF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9C5353" w:rsidRPr="001A6B56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Пункт 1, подпункт о «обеспечение доступности образования для детей из социально неблагополучных семей…». Разве мы сейчас не обеспечиваем доступность образования для данной категории детей?</w:t>
      </w:r>
    </w:p>
    <w:p w:rsidR="000440D7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Николаева Л.А.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735BBF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9C5353" w:rsidRPr="001A6B56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По Пскову 122 семьи неблагополучные – 438 детей, над которыми нужен контроль.</w:t>
      </w:r>
    </w:p>
    <w:p w:rsidR="000440D7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Турчин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735BBF" w:rsidRPr="000440D7">
        <w:rPr>
          <w:rFonts w:ascii="Times New Roman" w:hAnsi="Times New Roman" w:cs="Times New Roman"/>
          <w:b/>
          <w:sz w:val="24"/>
          <w:szCs w:val="24"/>
        </w:rPr>
        <w:t>депутат Псковской городской Думы</w:t>
      </w:r>
    </w:p>
    <w:p w:rsidR="009C5353" w:rsidRPr="001A6B56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У нас же нет ограничения доступности образования для данной категории детей? Если мы это и так обеспечиваем, то этот пункт нужно исключить.</w:t>
      </w:r>
    </w:p>
    <w:p w:rsidR="000440D7" w:rsidRPr="000440D7" w:rsidRDefault="009C5353" w:rsidP="00044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56">
        <w:rPr>
          <w:rFonts w:ascii="Times New Roman" w:hAnsi="Times New Roman" w:cs="Times New Roman"/>
          <w:b/>
          <w:sz w:val="24"/>
          <w:szCs w:val="24"/>
        </w:rPr>
        <w:t>Аникеева М.Н.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</w:t>
      </w:r>
      <w:r w:rsidR="000440D7" w:rsidRPr="000440D7">
        <w:rPr>
          <w:rFonts w:ascii="Times New Roman" w:hAnsi="Times New Roman" w:cs="Times New Roman"/>
          <w:b/>
          <w:sz w:val="24"/>
          <w:szCs w:val="24"/>
        </w:rPr>
        <w:t>председатель комитета социально-экономического развития и потребительского ры</w:t>
      </w:r>
      <w:r w:rsidR="000440D7">
        <w:rPr>
          <w:rFonts w:ascii="Times New Roman" w:hAnsi="Times New Roman" w:cs="Times New Roman"/>
          <w:b/>
          <w:sz w:val="24"/>
          <w:szCs w:val="24"/>
        </w:rPr>
        <w:t>нка Администрации города Пскова</w:t>
      </w:r>
    </w:p>
    <w:p w:rsidR="009C5353" w:rsidRPr="001A6B56" w:rsidRDefault="009C5353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Нет, нет, исключать ничего нельзя.</w:t>
      </w:r>
    </w:p>
    <w:p w:rsidR="009C5353" w:rsidRPr="001A6B56" w:rsidRDefault="00375D01" w:rsidP="001A6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B56">
        <w:rPr>
          <w:rFonts w:ascii="Times New Roman" w:hAnsi="Times New Roman" w:cs="Times New Roman"/>
          <w:b/>
          <w:sz w:val="24"/>
          <w:szCs w:val="24"/>
        </w:rPr>
        <w:t>Цецерский</w:t>
      </w:r>
      <w:proofErr w:type="spellEnd"/>
      <w:r w:rsidRPr="001A6B56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Pr="001A6B56">
        <w:rPr>
          <w:rFonts w:ascii="Times New Roman" w:hAnsi="Times New Roman" w:cs="Times New Roman"/>
          <w:sz w:val="24"/>
          <w:szCs w:val="24"/>
        </w:rPr>
        <w:t xml:space="preserve"> – Предложение: все вопросы, которые сегодня обсуждались еще раз доработать специалистами и вынести на сессию Псковской городской Думы.</w:t>
      </w: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Подводя итог публичным слушаниям, </w:t>
      </w:r>
      <w:proofErr w:type="spellStart"/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>Цецерский</w:t>
      </w:r>
      <w:proofErr w:type="spellEnd"/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 И.Н. уведомил, что согласно Положению о публичных слушаниях должно быть принято заключение о результатах публичных слушаний.</w:t>
      </w: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>Предложено изложить заключение в следующей редакции:</w:t>
      </w: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1. </w:t>
      </w:r>
      <w:proofErr w:type="gramStart"/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Оргкомитету публичных слушаний обобщить предложения участников публичных слушаний, предложения и замечания, направленные в Псковскую городскую Думу, для рассмотрения их на сессии Псковской городской Думы при обсуждении проекта Решения Псковской городской Думы «О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>внесении изменений в Решение Псковской городской Думы от 01.12.2011 № 1989 «Об утверждении Стратегии развития города Пскова до 2020 года».</w:t>
      </w:r>
      <w:proofErr w:type="gramEnd"/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2. Псковской городской Думе принять к сведению результаты публичных слушаний по вопросу «О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>внесении изменений в Решение Псковской городской Думы от 01.12.2011 № 1989 «Об утверждении Стратегии развития города Пскова до 2020 года».</w:t>
      </w: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lastRenderedPageBreak/>
        <w:t>3. Оргкомитету публичных слушаний направить заключение и протокол публичных слушаний  в  газету «Псковские Новости» для официального опубликования (обнародования), разместить их на официальном сайте муниципального образования «Город Псков».</w:t>
      </w: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Председательствующий                                                                                    И.Н. </w:t>
      </w:r>
      <w:proofErr w:type="spellStart"/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>Цецерский</w:t>
      </w:r>
      <w:proofErr w:type="spellEnd"/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Секретарь                                                                                                             Ю.А. </w:t>
      </w:r>
      <w:proofErr w:type="spellStart"/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>Сазановская</w:t>
      </w:r>
      <w:proofErr w:type="spellEnd"/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bdr w:val="nil"/>
        </w:rPr>
        <w:lastRenderedPageBreak/>
        <w:t xml:space="preserve">Заключение </w:t>
      </w:r>
    </w:p>
    <w:p w:rsidR="009104E6" w:rsidRPr="001A6B56" w:rsidRDefault="009104E6" w:rsidP="00910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проекту Решения Псковской городской Думы</w:t>
      </w:r>
    </w:p>
    <w:p w:rsidR="009104E6" w:rsidRDefault="009104E6" w:rsidP="00910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B56">
        <w:rPr>
          <w:rFonts w:ascii="Times New Roman" w:hAnsi="Times New Roman" w:cs="Times New Roman"/>
          <w:b/>
          <w:bCs/>
          <w:sz w:val="24"/>
          <w:szCs w:val="24"/>
        </w:rPr>
        <w:t xml:space="preserve"> «О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 Решение Псковской городской Думы от 01.12.2011 № 1989</w:t>
      </w:r>
    </w:p>
    <w:p w:rsidR="009104E6" w:rsidRPr="001A6B56" w:rsidRDefault="009104E6" w:rsidP="00910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«Об утверждении Стратегии развития города Пскова до 2020 года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104E6" w:rsidRPr="001A6B56" w:rsidRDefault="009104E6" w:rsidP="00910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4E6" w:rsidRPr="001A6B56" w:rsidRDefault="009104E6" w:rsidP="009104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 ноября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 xml:space="preserve"> 2013 года</w:t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6B5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104E6" w:rsidRPr="001A6B56" w:rsidRDefault="009104E6" w:rsidP="0091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B56">
        <w:rPr>
          <w:rFonts w:ascii="Times New Roman" w:hAnsi="Times New Roman" w:cs="Times New Roman"/>
          <w:sz w:val="24"/>
          <w:szCs w:val="24"/>
        </w:rPr>
        <w:t>18.00 – Псковская городская Дума</w:t>
      </w:r>
    </w:p>
    <w:p w:rsidR="009104E6" w:rsidRDefault="009104E6" w:rsidP="0091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4E6" w:rsidRPr="001A6B56" w:rsidRDefault="009104E6" w:rsidP="0091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1. </w:t>
      </w:r>
      <w:proofErr w:type="gramStart"/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Оргкомитету публичных слушаний обобщить предложения участников публичных слушаний, предложения и замечания, направленные в Псковскую городскую Думу, для рассмотрения их на сессии Псковской городской Думы при обсуждении проекта Решения Псковской городской Думы «О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>внесении изменений в Решение Псковской городской Думы от 01.12.2011 № 1989 «Об утверждении Стратегии развития города Пскова до 2020 года».</w:t>
      </w:r>
      <w:proofErr w:type="gramEnd"/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2. Псковской городской Думе принять к сведению результаты публичных слушаний по вопросу «О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>внесении изменений в Решение Псковской городской Думы от 01.12.2011 № 1989 «Об утверждении Стратегии развития города Пскова до 2020 года».</w:t>
      </w: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>3. Оргкомитету публичных слушаний направить заключение и протокол публичных слушаний  в  газету «Псковские Новости» для официального опубликования (обнародования), разместить их на официальном сайте муниципального образования «Город Псков».</w:t>
      </w: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Председательствующий                                                                                      И.Н. </w:t>
      </w:r>
      <w:proofErr w:type="spellStart"/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>Цецерский</w:t>
      </w:r>
      <w:proofErr w:type="spellEnd"/>
    </w:p>
    <w:p w:rsidR="009104E6" w:rsidRPr="009104E6" w:rsidRDefault="009104E6" w:rsidP="009104E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</w:pPr>
    </w:p>
    <w:p w:rsidR="0028220A" w:rsidRPr="001A6B56" w:rsidRDefault="009104E6" w:rsidP="0091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Секретарь                                                                                                              Ю.А. </w:t>
      </w:r>
      <w:proofErr w:type="spellStart"/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>Сазановская</w:t>
      </w:r>
      <w:proofErr w:type="spellEnd"/>
      <w:r w:rsidRPr="009104E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  </w:t>
      </w:r>
    </w:p>
    <w:sectPr w:rsidR="0028220A" w:rsidRPr="001A6B56" w:rsidSect="001A6B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E9"/>
    <w:rsid w:val="000440D7"/>
    <w:rsid w:val="001A6B56"/>
    <w:rsid w:val="001E0D03"/>
    <w:rsid w:val="002539AA"/>
    <w:rsid w:val="0028220A"/>
    <w:rsid w:val="00375D01"/>
    <w:rsid w:val="004B7F5C"/>
    <w:rsid w:val="00503364"/>
    <w:rsid w:val="00585147"/>
    <w:rsid w:val="006816A2"/>
    <w:rsid w:val="00735BBF"/>
    <w:rsid w:val="009104E6"/>
    <w:rsid w:val="009C5353"/>
    <w:rsid w:val="00C32DE2"/>
    <w:rsid w:val="00D00837"/>
    <w:rsid w:val="00D56AE9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Юлия А. Сазановская</cp:lastModifiedBy>
  <cp:revision>7</cp:revision>
  <cp:lastPrinted>2013-11-25T11:50:00Z</cp:lastPrinted>
  <dcterms:created xsi:type="dcterms:W3CDTF">2013-11-20T05:46:00Z</dcterms:created>
  <dcterms:modified xsi:type="dcterms:W3CDTF">2013-11-25T11:52:00Z</dcterms:modified>
</cp:coreProperties>
</file>