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C1EC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025D8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FA9A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F5727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35157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859F6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1AB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53BF3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DBA2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FCD72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713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175D9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6DA2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EB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45F9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C5092B9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1676678" w14:textId="77777777" w:rsidR="00D73CB7" w:rsidRDefault="00D73CB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63B6A7A2" w14:textId="77777777" w:rsidR="00D73CB7" w:rsidRDefault="00D73CB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A198A89" w14:textId="77777777"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77D2ADB" w14:textId="77777777" w:rsidR="00D73CB7" w:rsidRPr="00D73CB7" w:rsidRDefault="00D73CB7" w:rsidP="00D73CB7">
      <w:pPr>
        <w:tabs>
          <w:tab w:val="left" w:pos="364"/>
        </w:tabs>
        <w:jc w:val="both"/>
        <w:rPr>
          <w:bCs/>
          <w:szCs w:val="28"/>
        </w:rPr>
      </w:pPr>
      <w:r w:rsidRPr="00D73CB7">
        <w:rPr>
          <w:bCs/>
          <w:szCs w:val="28"/>
        </w:rPr>
        <w:t xml:space="preserve">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 795 </w:t>
      </w:r>
    </w:p>
    <w:p w14:paraId="77E1E65A" w14:textId="77777777" w:rsidR="00D73CB7" w:rsidRPr="00D73CB7" w:rsidRDefault="00D73CB7" w:rsidP="00D73CB7">
      <w:pPr>
        <w:tabs>
          <w:tab w:val="left" w:pos="364"/>
        </w:tabs>
        <w:ind w:firstLine="709"/>
        <w:jc w:val="both"/>
        <w:rPr>
          <w:bCs/>
          <w:szCs w:val="28"/>
        </w:rPr>
      </w:pPr>
    </w:p>
    <w:p w14:paraId="67B8680D" w14:textId="6D7CEFDD" w:rsidR="00296737" w:rsidRDefault="00D73CB7" w:rsidP="00D73CB7">
      <w:pPr>
        <w:tabs>
          <w:tab w:val="left" w:pos="364"/>
        </w:tabs>
        <w:ind w:firstLine="709"/>
        <w:jc w:val="both"/>
        <w:rPr>
          <w:bCs/>
          <w:szCs w:val="28"/>
        </w:rPr>
      </w:pPr>
      <w:r w:rsidRPr="00D73CB7">
        <w:rPr>
          <w:bCs/>
          <w:szCs w:val="28"/>
        </w:rPr>
        <w:t>В целях реализации Градостроительного кодекса Российской Федерации,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отношений, в соответствии с подпунктом 4 части 3 статьи 33, подпунктом 1.2 части 1 статьи 38 Градостроительного кодекса Российской Федерации, руководствуясь подпунктом 15 пункта 2 статьи 23 Устава муниципального образования «Город Псков»,</w:t>
      </w:r>
    </w:p>
    <w:p w14:paraId="6E80E3B3" w14:textId="77777777" w:rsidR="00D73CB7" w:rsidRPr="000B57AA" w:rsidRDefault="00D73CB7" w:rsidP="00D73CB7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</w:p>
    <w:p w14:paraId="2930EB6D" w14:textId="77777777"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4C48FA2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47727A11" w14:textId="77777777" w:rsidR="00D73CB7" w:rsidRPr="00D73CB7" w:rsidRDefault="00D73CB7" w:rsidP="00D73CB7">
      <w:pPr>
        <w:ind w:firstLine="709"/>
        <w:jc w:val="both"/>
      </w:pPr>
      <w:r w:rsidRPr="00D73CB7">
        <w:t>1.Внести в Правила землепользования и застройки муниципального образования «Город Псков», утвержденные решением Псковской городской Думы от 05.12.2013 № 795, следующие изменения:</w:t>
      </w:r>
    </w:p>
    <w:p w14:paraId="0DC1C13C" w14:textId="5C4A6CEA" w:rsidR="00D73CB7" w:rsidRPr="00D73CB7" w:rsidRDefault="00D73CB7" w:rsidP="00D73CB7">
      <w:pPr>
        <w:ind w:firstLine="709"/>
        <w:jc w:val="both"/>
      </w:pPr>
      <w:r w:rsidRPr="00D73CB7">
        <w:t>1) подпункт 2 пункта 11.1 «Градостроительный регламент территориальной зоны П</w:t>
      </w:r>
      <w:r>
        <w:t>-</w:t>
      </w:r>
      <w:r w:rsidRPr="00D73CB7">
        <w:t>Производственная зона» статьи 11 части III после строки</w:t>
      </w:r>
    </w:p>
    <w:p w14:paraId="5D1ED337" w14:textId="77777777" w:rsidR="00D73CB7" w:rsidRPr="00D73CB7" w:rsidRDefault="00D73CB7" w:rsidP="00D73CB7">
      <w:pPr>
        <w:ind w:firstLine="709"/>
        <w:jc w:val="both"/>
      </w:pPr>
      <w:r w:rsidRPr="00D73CB7">
        <w:t>«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96"/>
        <w:gridCol w:w="4110"/>
      </w:tblGrid>
      <w:tr w:rsidR="00D73CB7" w:rsidRPr="00D73CB7" w14:paraId="5E4CA05A" w14:textId="77777777" w:rsidTr="00D73CB7">
        <w:trPr>
          <w:trHeight w:val="3749"/>
        </w:trPr>
        <w:tc>
          <w:tcPr>
            <w:tcW w:w="6096" w:type="dxa"/>
          </w:tcPr>
          <w:p w14:paraId="0299DC92" w14:textId="77777777" w:rsidR="00D73CB7" w:rsidRPr="00D73CB7" w:rsidRDefault="00D73CB7" w:rsidP="00754042">
            <w:pPr>
              <w:widowControl w:val="0"/>
              <w:autoSpaceDE w:val="0"/>
              <w:autoSpaceDN w:val="0"/>
              <w:jc w:val="both"/>
            </w:pPr>
            <w:r w:rsidRPr="00D73CB7">
              <w:t>7. Архитектурные решения объектов капитального строительства, расположенных в границах территории исторического поселения регионального значения город Псков (цветовое решение внешнего облика объекта капитального строительства, строительные материалы, определяющие внешний облик объекта капитального строительства, объемно-пространственные и архитектурно-стилистические характеристики объекта капитального строительства, влияющие на его внешний облик и (или) на композицию и силуэт застройки исторического поселения регионального значения город Псков)</w:t>
            </w:r>
          </w:p>
        </w:tc>
        <w:tc>
          <w:tcPr>
            <w:tcW w:w="4110" w:type="dxa"/>
          </w:tcPr>
          <w:p w14:paraId="63AF7C9E" w14:textId="77777777" w:rsidR="00D73CB7" w:rsidRPr="00D73CB7" w:rsidRDefault="00D73CB7" w:rsidP="00754042">
            <w:pPr>
              <w:widowControl w:val="0"/>
              <w:autoSpaceDE w:val="0"/>
              <w:autoSpaceDN w:val="0"/>
              <w:jc w:val="center"/>
            </w:pPr>
            <w:r w:rsidRPr="00D73CB7">
              <w:t>в соответствии с Приказом Государственного комитета Псковской области по охране объектов культурного наследия от 28.12.2016 № 564 "Об утверждении границы территории исторического поселения регионального значения город Псков, его предмета охраны и требований к градостроительным регламентам, разработанных применительно к территориальным зонам, расположенным в границе исторического поселения"</w:t>
            </w:r>
          </w:p>
        </w:tc>
      </w:tr>
    </w:tbl>
    <w:p w14:paraId="3CB07D34" w14:textId="77777777" w:rsidR="00D73CB7" w:rsidRPr="00D73CB7" w:rsidRDefault="00D73CB7" w:rsidP="00D73CB7">
      <w:pPr>
        <w:suppressAutoHyphens/>
        <w:ind w:firstLine="708"/>
        <w:jc w:val="right"/>
      </w:pPr>
      <w:r w:rsidRPr="00D73CB7">
        <w:t>»</w:t>
      </w:r>
    </w:p>
    <w:p w14:paraId="59C00BEE" w14:textId="77777777" w:rsidR="00D73CB7" w:rsidRPr="00D73CB7" w:rsidRDefault="00D73CB7" w:rsidP="00D73CB7">
      <w:pPr>
        <w:suppressAutoHyphens/>
        <w:ind w:firstLine="708"/>
        <w:jc w:val="both"/>
      </w:pPr>
      <w:r w:rsidRPr="00D73CB7">
        <w:lastRenderedPageBreak/>
        <w:t>дополнить строкой следующего содержания</w:t>
      </w:r>
    </w:p>
    <w:p w14:paraId="67A11362" w14:textId="77777777" w:rsidR="00D73CB7" w:rsidRPr="00D73CB7" w:rsidRDefault="00D73CB7" w:rsidP="00D73CB7">
      <w:pPr>
        <w:ind w:firstLine="709"/>
        <w:jc w:val="both"/>
      </w:pPr>
      <w:r w:rsidRPr="00D73CB7">
        <w:t>«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96"/>
        <w:gridCol w:w="4110"/>
      </w:tblGrid>
      <w:tr w:rsidR="00D73CB7" w:rsidRPr="00D73CB7" w14:paraId="16F14BCE" w14:textId="77777777" w:rsidTr="00754042">
        <w:tc>
          <w:tcPr>
            <w:tcW w:w="6096" w:type="dxa"/>
          </w:tcPr>
          <w:p w14:paraId="29719083" w14:textId="77777777" w:rsidR="00D73CB7" w:rsidRPr="00D73CB7" w:rsidRDefault="00D73CB7" w:rsidP="0075404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73CB7">
              <w:rPr>
                <w:rFonts w:eastAsia="Calibri"/>
              </w:rPr>
              <w:t>8. Минимальный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 объектами капитального строительства, относящимися к основным видам разрешенного использования объектов капитального строительства, ко всей площади земельного участка:</w:t>
            </w:r>
          </w:p>
        </w:tc>
        <w:tc>
          <w:tcPr>
            <w:tcW w:w="4110" w:type="dxa"/>
          </w:tcPr>
          <w:p w14:paraId="04C1B960" w14:textId="77777777" w:rsidR="00D73CB7" w:rsidRPr="00D73CB7" w:rsidRDefault="00D73CB7" w:rsidP="0075404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D73CB7" w:rsidRPr="00D73CB7" w14:paraId="32B9E593" w14:textId="77777777" w:rsidTr="00D73CB7">
        <w:trPr>
          <w:trHeight w:val="1016"/>
        </w:trPr>
        <w:tc>
          <w:tcPr>
            <w:tcW w:w="6096" w:type="dxa"/>
          </w:tcPr>
          <w:p w14:paraId="41F5CC97" w14:textId="77777777" w:rsidR="00D73CB7" w:rsidRPr="00D73CB7" w:rsidRDefault="00D73CB7" w:rsidP="00754042">
            <w:pPr>
              <w:autoSpaceDE w:val="0"/>
              <w:autoSpaceDN w:val="0"/>
              <w:adjustRightInd w:val="0"/>
              <w:jc w:val="both"/>
              <w:rPr>
                <w:rFonts w:eastAsia="Calibri"/>
                <w:highlight w:val="yellow"/>
              </w:rPr>
            </w:pPr>
            <w:r w:rsidRPr="00D73CB7">
              <w:rPr>
                <w:rFonts w:eastAsia="Calibri"/>
              </w:rPr>
              <w:t>1) для земельных участков, для которых минимальный процент застройки установлен документацией по планировке территории</w:t>
            </w:r>
            <w:r w:rsidRPr="00D73CB7">
              <w:rPr>
                <w:rFonts w:eastAsia="Calibri"/>
              </w:rPr>
              <w:tab/>
            </w:r>
          </w:p>
        </w:tc>
        <w:tc>
          <w:tcPr>
            <w:tcW w:w="4110" w:type="dxa"/>
          </w:tcPr>
          <w:p w14:paraId="0DB6A3E3" w14:textId="77777777" w:rsidR="00D73CB7" w:rsidRPr="00D73CB7" w:rsidRDefault="00D73CB7" w:rsidP="00754042">
            <w:pPr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</w:rPr>
            </w:pPr>
            <w:r w:rsidRPr="00D73CB7">
              <w:rPr>
                <w:rFonts w:eastAsia="Calibri"/>
              </w:rPr>
              <w:t>в соответствии с проектом планировки территории</w:t>
            </w:r>
          </w:p>
        </w:tc>
      </w:tr>
      <w:tr w:rsidR="00D73CB7" w:rsidRPr="00D73CB7" w14:paraId="36DB04F6" w14:textId="77777777" w:rsidTr="00D73CB7">
        <w:trPr>
          <w:trHeight w:val="407"/>
        </w:trPr>
        <w:tc>
          <w:tcPr>
            <w:tcW w:w="6096" w:type="dxa"/>
          </w:tcPr>
          <w:p w14:paraId="20A91564" w14:textId="77777777" w:rsidR="00D73CB7" w:rsidRPr="00D73CB7" w:rsidRDefault="00D73CB7" w:rsidP="0075404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73CB7">
              <w:rPr>
                <w:rFonts w:eastAsia="Calibri"/>
              </w:rPr>
              <w:t>2) для других земельных участков:</w:t>
            </w:r>
          </w:p>
        </w:tc>
        <w:tc>
          <w:tcPr>
            <w:tcW w:w="4110" w:type="dxa"/>
          </w:tcPr>
          <w:p w14:paraId="11A660C4" w14:textId="77777777" w:rsidR="00D73CB7" w:rsidRPr="00D73CB7" w:rsidRDefault="00D73CB7" w:rsidP="0075404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73CB7">
              <w:rPr>
                <w:rFonts w:eastAsia="Calibri"/>
              </w:rPr>
              <w:t>30%</w:t>
            </w:r>
          </w:p>
        </w:tc>
      </w:tr>
    </w:tbl>
    <w:p w14:paraId="0B5A2F55" w14:textId="77777777" w:rsidR="00D73CB7" w:rsidRPr="00D73CB7" w:rsidRDefault="00D73CB7" w:rsidP="00D73CB7">
      <w:pPr>
        <w:suppressAutoHyphens/>
        <w:ind w:firstLine="708"/>
        <w:jc w:val="right"/>
      </w:pPr>
      <w:r w:rsidRPr="00D73CB7">
        <w:t>»;</w:t>
      </w:r>
    </w:p>
    <w:p w14:paraId="1DD67AD1" w14:textId="52504DE8" w:rsidR="00D73CB7" w:rsidRPr="00D73CB7" w:rsidRDefault="00D73CB7" w:rsidP="00D73CB7">
      <w:pPr>
        <w:ind w:firstLine="709"/>
        <w:jc w:val="both"/>
      </w:pPr>
      <w:r w:rsidRPr="00D73CB7">
        <w:t>2) подпункт 2 пункта 11.2 «Градостроительный регламент территориальной зоны К</w:t>
      </w:r>
      <w:r>
        <w:t>-</w:t>
      </w:r>
      <w:r w:rsidRPr="00D73CB7">
        <w:t>Коммунально-складская зона» статьи 11 части III после строки</w:t>
      </w:r>
    </w:p>
    <w:p w14:paraId="48325A79" w14:textId="77777777" w:rsidR="00D73CB7" w:rsidRPr="00D73CB7" w:rsidRDefault="00D73CB7" w:rsidP="00D73CB7">
      <w:pPr>
        <w:ind w:firstLine="709"/>
        <w:jc w:val="both"/>
      </w:pPr>
      <w:r w:rsidRPr="00D73CB7"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58"/>
        <w:gridCol w:w="3969"/>
      </w:tblGrid>
      <w:tr w:rsidR="00D73CB7" w:rsidRPr="00D73CB7" w14:paraId="788F40EC" w14:textId="77777777" w:rsidTr="00754042">
        <w:tc>
          <w:tcPr>
            <w:tcW w:w="6158" w:type="dxa"/>
          </w:tcPr>
          <w:p w14:paraId="4EC5B6C9" w14:textId="77777777" w:rsidR="00D73CB7" w:rsidRPr="00D73CB7" w:rsidRDefault="00D73CB7" w:rsidP="00754042">
            <w:pPr>
              <w:widowControl w:val="0"/>
              <w:autoSpaceDE w:val="0"/>
              <w:autoSpaceDN w:val="0"/>
              <w:jc w:val="both"/>
            </w:pPr>
            <w:r w:rsidRPr="00D73CB7">
              <w:t>7. Архитектурные решения объектов капитального строительства, расположенных в границах территории исторического поселения регионального значения город Псков (цветовое решение внешнего облика объекта капитального строительства, строительные материалы, определяющие внешний облик объекта капитального строительства, объемно-пространственные и архитектурно-стилистические характеристики объекта капитального строительства, влияющие на его внешний облик и (или) на композицию и силуэт застройки исторического поселения регионального значения город Псков)</w:t>
            </w:r>
          </w:p>
        </w:tc>
        <w:tc>
          <w:tcPr>
            <w:tcW w:w="3969" w:type="dxa"/>
          </w:tcPr>
          <w:p w14:paraId="12022D44" w14:textId="77777777" w:rsidR="00D73CB7" w:rsidRPr="00D73CB7" w:rsidRDefault="00D73CB7" w:rsidP="00754042">
            <w:pPr>
              <w:widowControl w:val="0"/>
              <w:autoSpaceDE w:val="0"/>
              <w:autoSpaceDN w:val="0"/>
              <w:jc w:val="center"/>
            </w:pPr>
            <w:r w:rsidRPr="00D73CB7">
              <w:t>в соответствии с Приказом Государственного комитета Псковской области по охране объектов культурного наследия от 28.12.2016 № 564 "Об утверждении границы территории исторического поселения регионального значения город Псков, его предмета охраны и требований к градостроительным регламентам, разработанных применительно к территориальным зонам, расположенным в границе исторического поселения"</w:t>
            </w:r>
          </w:p>
        </w:tc>
      </w:tr>
    </w:tbl>
    <w:p w14:paraId="2ABA98EB" w14:textId="77777777" w:rsidR="00D73CB7" w:rsidRPr="00D73CB7" w:rsidRDefault="00D73CB7" w:rsidP="00D73CB7">
      <w:pPr>
        <w:suppressAutoHyphens/>
        <w:ind w:firstLine="708"/>
        <w:jc w:val="right"/>
      </w:pPr>
      <w:r w:rsidRPr="00D73CB7">
        <w:t>»</w:t>
      </w:r>
    </w:p>
    <w:p w14:paraId="53893A86" w14:textId="77777777" w:rsidR="00D73CB7" w:rsidRPr="00D73CB7" w:rsidRDefault="00D73CB7" w:rsidP="00D73CB7">
      <w:pPr>
        <w:suppressAutoHyphens/>
        <w:ind w:firstLine="708"/>
        <w:jc w:val="both"/>
      </w:pPr>
      <w:r w:rsidRPr="00D73CB7">
        <w:t>дополнить строкой следующего содержания</w:t>
      </w:r>
    </w:p>
    <w:p w14:paraId="529707A3" w14:textId="77777777" w:rsidR="00D73CB7" w:rsidRPr="00D73CB7" w:rsidRDefault="00D73CB7" w:rsidP="00D73CB7">
      <w:pPr>
        <w:ind w:firstLine="709"/>
        <w:jc w:val="both"/>
      </w:pPr>
      <w:r w:rsidRPr="00D73CB7"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58"/>
        <w:gridCol w:w="3969"/>
      </w:tblGrid>
      <w:tr w:rsidR="00D73CB7" w:rsidRPr="00D73CB7" w14:paraId="4E78E976" w14:textId="77777777" w:rsidTr="00D73CB7">
        <w:trPr>
          <w:trHeight w:val="2202"/>
        </w:trPr>
        <w:tc>
          <w:tcPr>
            <w:tcW w:w="6158" w:type="dxa"/>
          </w:tcPr>
          <w:p w14:paraId="070CD3B5" w14:textId="77777777" w:rsidR="00D73CB7" w:rsidRPr="00D73CB7" w:rsidRDefault="00D73CB7" w:rsidP="0075404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73CB7">
              <w:rPr>
                <w:rFonts w:eastAsia="Calibri"/>
              </w:rPr>
              <w:t>8. Минимальный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 объектами капитального строительства, относящимися к основным видам разрешенного использования объектов капитального строительства, ко всей площади земельного участка:</w:t>
            </w:r>
          </w:p>
        </w:tc>
        <w:tc>
          <w:tcPr>
            <w:tcW w:w="3969" w:type="dxa"/>
          </w:tcPr>
          <w:p w14:paraId="122271EA" w14:textId="77777777" w:rsidR="00D73CB7" w:rsidRPr="00D73CB7" w:rsidRDefault="00D73CB7" w:rsidP="0075404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D73CB7" w:rsidRPr="00D73CB7" w14:paraId="5ACA73E8" w14:textId="77777777" w:rsidTr="00D73CB7">
        <w:trPr>
          <w:trHeight w:val="1060"/>
        </w:trPr>
        <w:tc>
          <w:tcPr>
            <w:tcW w:w="6158" w:type="dxa"/>
          </w:tcPr>
          <w:p w14:paraId="0FA12A56" w14:textId="77777777" w:rsidR="00D73CB7" w:rsidRPr="00D73CB7" w:rsidRDefault="00D73CB7" w:rsidP="00754042">
            <w:pPr>
              <w:autoSpaceDE w:val="0"/>
              <w:autoSpaceDN w:val="0"/>
              <w:adjustRightInd w:val="0"/>
              <w:jc w:val="both"/>
              <w:rPr>
                <w:rFonts w:eastAsia="Calibri"/>
                <w:highlight w:val="yellow"/>
              </w:rPr>
            </w:pPr>
            <w:r w:rsidRPr="00D73CB7">
              <w:rPr>
                <w:rFonts w:eastAsia="Calibri"/>
              </w:rPr>
              <w:t>1) для земельных участков, для которых минимальный процент застройки установлен документацией по планировке территории</w:t>
            </w:r>
            <w:r w:rsidRPr="00D73CB7">
              <w:rPr>
                <w:rFonts w:eastAsia="Calibri"/>
              </w:rPr>
              <w:tab/>
            </w:r>
          </w:p>
        </w:tc>
        <w:tc>
          <w:tcPr>
            <w:tcW w:w="3969" w:type="dxa"/>
          </w:tcPr>
          <w:p w14:paraId="34E1F03F" w14:textId="77777777" w:rsidR="00D73CB7" w:rsidRPr="00D73CB7" w:rsidRDefault="00D73CB7" w:rsidP="00754042">
            <w:pPr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</w:rPr>
            </w:pPr>
            <w:r w:rsidRPr="00D73CB7">
              <w:rPr>
                <w:rFonts w:eastAsia="Calibri"/>
              </w:rPr>
              <w:t>в соответствии с проектом планировки территории</w:t>
            </w:r>
          </w:p>
        </w:tc>
      </w:tr>
      <w:tr w:rsidR="00D73CB7" w:rsidRPr="00D73CB7" w14:paraId="7F306EC7" w14:textId="77777777" w:rsidTr="00754042">
        <w:tc>
          <w:tcPr>
            <w:tcW w:w="6158" w:type="dxa"/>
          </w:tcPr>
          <w:p w14:paraId="23CD6F03" w14:textId="77777777" w:rsidR="00D73CB7" w:rsidRPr="00D73CB7" w:rsidRDefault="00D73CB7" w:rsidP="0075404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73CB7">
              <w:rPr>
                <w:rFonts w:eastAsia="Calibri"/>
              </w:rPr>
              <w:t>2) для других земельных участков:</w:t>
            </w:r>
          </w:p>
        </w:tc>
        <w:tc>
          <w:tcPr>
            <w:tcW w:w="3969" w:type="dxa"/>
          </w:tcPr>
          <w:p w14:paraId="1B2896DD" w14:textId="77777777" w:rsidR="00D73CB7" w:rsidRPr="00D73CB7" w:rsidRDefault="00D73CB7" w:rsidP="0075404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73CB7">
              <w:rPr>
                <w:rFonts w:eastAsia="Calibri"/>
              </w:rPr>
              <w:t>30%</w:t>
            </w:r>
          </w:p>
        </w:tc>
      </w:tr>
    </w:tbl>
    <w:p w14:paraId="0016C7FA" w14:textId="77777777" w:rsidR="00D73CB7" w:rsidRPr="00D73CB7" w:rsidRDefault="00D73CB7" w:rsidP="00D73CB7">
      <w:pPr>
        <w:suppressAutoHyphens/>
        <w:ind w:firstLine="708"/>
        <w:jc w:val="right"/>
      </w:pPr>
      <w:r w:rsidRPr="00D73CB7">
        <w:t>».</w:t>
      </w:r>
    </w:p>
    <w:p w14:paraId="050262B8" w14:textId="6960CFAE" w:rsidR="00D73CB7" w:rsidRPr="00D73CB7" w:rsidRDefault="00D73CB7" w:rsidP="00D73CB7">
      <w:pPr>
        <w:ind w:firstLine="709"/>
        <w:contextualSpacing/>
        <w:jc w:val="both"/>
      </w:pPr>
      <w:r w:rsidRPr="00D73CB7">
        <w:lastRenderedPageBreak/>
        <w:t xml:space="preserve">2. </w:t>
      </w:r>
      <w:r>
        <w:t xml:space="preserve"> </w:t>
      </w:r>
      <w:r w:rsidRPr="00D73CB7">
        <w:t>Настоящее решение вступает в силу со дня его официального опубликования.</w:t>
      </w:r>
    </w:p>
    <w:p w14:paraId="4791D65B" w14:textId="420C3554" w:rsidR="00D73CB7" w:rsidRPr="00D73CB7" w:rsidRDefault="00D73CB7" w:rsidP="00D73CB7">
      <w:pPr>
        <w:ind w:firstLine="708"/>
        <w:jc w:val="both"/>
      </w:pPr>
      <w:r w:rsidRPr="00D73CB7">
        <w:t xml:space="preserve">3. Настоящее решение опубликовать в газете «Псковские Новости» и разместить на официальном сайте муниципального образования «Город Псков» в сети «Интернет».   </w:t>
      </w:r>
    </w:p>
    <w:p w14:paraId="76724131" w14:textId="77777777" w:rsidR="006B5BEA" w:rsidRDefault="006B5BEA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7FAF8A89" w14:textId="77777777" w:rsidR="00D73CB7" w:rsidRDefault="00D73CB7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40DD3EAB" w14:textId="77777777" w:rsidR="00D73CB7" w:rsidRPr="00D73CB7" w:rsidRDefault="00D73CB7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4EFF3B70" w14:textId="77777777" w:rsidR="00AC1FA9" w:rsidRPr="00D73CB7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D73CB7">
        <w:rPr>
          <w:rFonts w:eastAsiaTheme="minorEastAsia"/>
        </w:rPr>
        <w:t>Председатель Псковской городской Думы                                                                А.Г. Гончаренко</w:t>
      </w:r>
    </w:p>
    <w:p w14:paraId="30981580" w14:textId="77777777" w:rsidR="00A332D0" w:rsidRPr="00D73CB7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557D92DC" w14:textId="77777777"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4D77E713" w14:textId="77777777" w:rsidR="00AC1FA9" w:rsidRDefault="00A332D0" w:rsidP="00AC1FA9">
      <w:pPr>
        <w:widowControl w:val="0"/>
        <w:autoSpaceDE w:val="0"/>
        <w:autoSpaceDN w:val="0"/>
        <w:jc w:val="right"/>
        <w:rPr>
          <w:rFonts w:eastAsiaTheme="minorEastAsia"/>
        </w:rPr>
      </w:pPr>
      <w:r w:rsidRPr="00A332D0">
        <w:rPr>
          <w:rFonts w:eastAsiaTheme="minorEastAsia"/>
        </w:rPr>
        <w:t>Глава города Пскова</w:t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 xml:space="preserve"> Б.А. Елкин</w:t>
      </w:r>
      <w:r w:rsidRPr="00A332D0">
        <w:rPr>
          <w:rFonts w:eastAsiaTheme="minorEastAsia"/>
        </w:rPr>
        <w:tab/>
      </w:r>
    </w:p>
    <w:p w14:paraId="0BE8A5FD" w14:textId="77777777" w:rsidR="00AC1FA9" w:rsidRPr="00AC1FA9" w:rsidRDefault="00AC1FA9" w:rsidP="00AC1FA9">
      <w:pPr>
        <w:widowControl w:val="0"/>
        <w:autoSpaceDE w:val="0"/>
        <w:autoSpaceDN w:val="0"/>
        <w:jc w:val="right"/>
        <w:rPr>
          <w:rFonts w:eastAsiaTheme="minorEastAsia"/>
        </w:rPr>
      </w:pPr>
    </w:p>
    <w:p w14:paraId="77348577" w14:textId="77777777" w:rsidR="00AC1FA9" w:rsidRPr="00AC1FA9" w:rsidRDefault="00AC1FA9" w:rsidP="00AC1FA9">
      <w:pPr>
        <w:widowControl w:val="0"/>
        <w:autoSpaceDE w:val="0"/>
        <w:autoSpaceDN w:val="0"/>
        <w:jc w:val="both"/>
        <w:rPr>
          <w:rFonts w:eastAsiaTheme="minorEastAsia"/>
        </w:rPr>
      </w:pPr>
    </w:p>
    <w:p w14:paraId="34F12D07" w14:textId="77777777"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D73CB7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89666798">
    <w:abstractNumId w:val="1"/>
  </w:num>
  <w:num w:numId="2" w16cid:durableId="14536365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5928684">
    <w:abstractNumId w:val="3"/>
  </w:num>
  <w:num w:numId="4" w16cid:durableId="13544515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8126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120E54"/>
    <w:rsid w:val="0012629F"/>
    <w:rsid w:val="001304EC"/>
    <w:rsid w:val="001668EE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274C"/>
    <w:rsid w:val="00244F4B"/>
    <w:rsid w:val="00247F0F"/>
    <w:rsid w:val="0025029D"/>
    <w:rsid w:val="00270B20"/>
    <w:rsid w:val="00273B9D"/>
    <w:rsid w:val="002964E2"/>
    <w:rsid w:val="00296737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1983"/>
    <w:rsid w:val="00476D9F"/>
    <w:rsid w:val="004A6AB7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15CF"/>
    <w:rsid w:val="00544652"/>
    <w:rsid w:val="00545403"/>
    <w:rsid w:val="00555B8A"/>
    <w:rsid w:val="00572FD7"/>
    <w:rsid w:val="00575D79"/>
    <w:rsid w:val="00580CB6"/>
    <w:rsid w:val="005978DA"/>
    <w:rsid w:val="005A06CD"/>
    <w:rsid w:val="005B78DC"/>
    <w:rsid w:val="005C66AC"/>
    <w:rsid w:val="005D0E0A"/>
    <w:rsid w:val="005F09C7"/>
    <w:rsid w:val="005F1E95"/>
    <w:rsid w:val="006101B3"/>
    <w:rsid w:val="006227BF"/>
    <w:rsid w:val="00633F52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B53BA"/>
    <w:rsid w:val="006B5BEA"/>
    <w:rsid w:val="006C1C99"/>
    <w:rsid w:val="006D37D7"/>
    <w:rsid w:val="006E535F"/>
    <w:rsid w:val="006F38EA"/>
    <w:rsid w:val="0070349B"/>
    <w:rsid w:val="00732FF2"/>
    <w:rsid w:val="00741626"/>
    <w:rsid w:val="007465F3"/>
    <w:rsid w:val="007513D1"/>
    <w:rsid w:val="0078060D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D50C5"/>
    <w:rsid w:val="009F62E4"/>
    <w:rsid w:val="00A0223D"/>
    <w:rsid w:val="00A0696D"/>
    <w:rsid w:val="00A22A34"/>
    <w:rsid w:val="00A332D0"/>
    <w:rsid w:val="00A4308D"/>
    <w:rsid w:val="00A47203"/>
    <w:rsid w:val="00A572F5"/>
    <w:rsid w:val="00A672B5"/>
    <w:rsid w:val="00A7565A"/>
    <w:rsid w:val="00A8577C"/>
    <w:rsid w:val="00A872D5"/>
    <w:rsid w:val="00A92494"/>
    <w:rsid w:val="00A9406E"/>
    <w:rsid w:val="00AA7F3B"/>
    <w:rsid w:val="00AC1FA9"/>
    <w:rsid w:val="00AC4D52"/>
    <w:rsid w:val="00AC6D83"/>
    <w:rsid w:val="00AE0636"/>
    <w:rsid w:val="00AF1704"/>
    <w:rsid w:val="00B01C16"/>
    <w:rsid w:val="00B316F4"/>
    <w:rsid w:val="00B31E77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4BE2"/>
    <w:rsid w:val="00D2627C"/>
    <w:rsid w:val="00D36B27"/>
    <w:rsid w:val="00D50D1C"/>
    <w:rsid w:val="00D73CB7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D7C5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C5C0E"/>
    <w:rsid w:val="00FD0C20"/>
    <w:rsid w:val="00FD3B35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AF81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Евгения А. Мельниченко</cp:lastModifiedBy>
  <cp:revision>2</cp:revision>
  <cp:lastPrinted>2024-02-19T07:51:00Z</cp:lastPrinted>
  <dcterms:created xsi:type="dcterms:W3CDTF">2024-09-18T14:01:00Z</dcterms:created>
  <dcterms:modified xsi:type="dcterms:W3CDTF">2024-09-18T14:01:00Z</dcterms:modified>
</cp:coreProperties>
</file>