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65BA4" w:rsidRPr="00165BA4" w:rsidRDefault="00165BA4" w:rsidP="00165BA4">
      <w:pPr>
        <w:jc w:val="both"/>
        <w:rPr>
          <w:rFonts w:eastAsiaTheme="minorHAnsi"/>
          <w:lang w:eastAsia="en-US"/>
        </w:rPr>
      </w:pPr>
      <w:r w:rsidRPr="00165BA4">
        <w:rPr>
          <w:rFonts w:eastAsiaTheme="minorHAnsi"/>
          <w:lang w:eastAsia="en-US"/>
        </w:rPr>
        <w:t>О внесении изменений в решение Псковской городской Думы от 16.05.2008 № 439</w:t>
      </w:r>
      <w:r w:rsidRPr="00165BA4">
        <w:rPr>
          <w:rFonts w:eastAsiaTheme="minorHAnsi"/>
          <w:lang w:eastAsia="en-US"/>
        </w:rPr>
        <w:t xml:space="preserve">                     </w:t>
      </w:r>
      <w:r w:rsidRPr="00165BA4">
        <w:rPr>
          <w:rFonts w:eastAsiaTheme="minorHAnsi"/>
          <w:lang w:eastAsia="en-US"/>
        </w:rPr>
        <w:t>«Об утверждении Регламента Псковской</w:t>
      </w:r>
      <w:r w:rsidRPr="00165BA4">
        <w:rPr>
          <w:rFonts w:eastAsiaTheme="minorHAnsi"/>
          <w:lang w:eastAsia="en-US"/>
        </w:rPr>
        <w:t xml:space="preserve"> </w:t>
      </w:r>
      <w:r w:rsidRPr="00165BA4">
        <w:rPr>
          <w:rFonts w:eastAsiaTheme="minorHAnsi"/>
          <w:lang w:eastAsia="en-US"/>
        </w:rPr>
        <w:t>городской Думы»</w:t>
      </w:r>
    </w:p>
    <w:p w:rsidR="00165BA4" w:rsidRDefault="00165BA4" w:rsidP="00165BA4">
      <w:pPr>
        <w:ind w:firstLine="709"/>
        <w:jc w:val="both"/>
        <w:rPr>
          <w:rFonts w:eastAsiaTheme="minorHAnsi"/>
          <w:bCs/>
          <w:lang w:eastAsia="en-US"/>
        </w:rPr>
      </w:pPr>
    </w:p>
    <w:p w:rsidR="00165BA4" w:rsidRPr="00165BA4" w:rsidRDefault="00165BA4" w:rsidP="00165BA4">
      <w:pPr>
        <w:ind w:firstLine="709"/>
        <w:jc w:val="both"/>
        <w:rPr>
          <w:rFonts w:eastAsiaTheme="minorHAnsi"/>
          <w:bCs/>
          <w:lang w:eastAsia="en-US"/>
        </w:rPr>
      </w:pPr>
      <w:r w:rsidRPr="00165BA4">
        <w:rPr>
          <w:rFonts w:eastAsiaTheme="minorHAnsi"/>
          <w:bCs/>
          <w:lang w:eastAsia="en-US"/>
        </w:rPr>
        <w:t xml:space="preserve">В целях приведения Регламента Псковской городской Думы в соответствие с Законом Псковской области от 02.02.2000 N68-ОЗ «О Реестре должностей муниципальной службы в Псковской области и Перечне выборных муниципальных должностей в Псковской области», руководствуясь статьей 23 Устава муниципального образования «Город Псков», </w:t>
      </w:r>
    </w:p>
    <w:p w:rsidR="00C63E47" w:rsidRPr="00165BA4" w:rsidRDefault="00C63E47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65BA4" w:rsidRPr="00165BA4" w:rsidRDefault="00165BA4" w:rsidP="00165BA4">
      <w:pPr>
        <w:numPr>
          <w:ilvl w:val="0"/>
          <w:numId w:val="6"/>
        </w:numPr>
        <w:spacing w:after="200" w:line="276" w:lineRule="auto"/>
        <w:ind w:left="0" w:firstLine="708"/>
        <w:contextualSpacing/>
        <w:jc w:val="both"/>
        <w:rPr>
          <w:rFonts w:eastAsiaTheme="minorHAnsi"/>
          <w:bCs/>
          <w:lang w:eastAsia="en-US"/>
        </w:rPr>
      </w:pPr>
      <w:r w:rsidRPr="00165BA4">
        <w:rPr>
          <w:rFonts w:eastAsiaTheme="minorHAnsi"/>
          <w:bCs/>
          <w:lang w:eastAsia="en-US"/>
        </w:rPr>
        <w:t>Внести в Регламент Псковской городс</w:t>
      </w:r>
      <w:r>
        <w:rPr>
          <w:rFonts w:eastAsiaTheme="minorHAnsi"/>
          <w:bCs/>
          <w:lang w:eastAsia="en-US"/>
        </w:rPr>
        <w:t xml:space="preserve">кой Думы, утвержденный решением </w:t>
      </w:r>
      <w:r w:rsidRPr="00165BA4">
        <w:rPr>
          <w:rFonts w:eastAsiaTheme="minorHAnsi"/>
          <w:bCs/>
          <w:lang w:eastAsia="en-US"/>
        </w:rPr>
        <w:t xml:space="preserve">Псковской городской Думы от 16.05.2008 № 439, следующие изменения: </w:t>
      </w:r>
    </w:p>
    <w:p w:rsidR="00165BA4" w:rsidRPr="00165BA4" w:rsidRDefault="00165BA4" w:rsidP="00165BA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bCs/>
          <w:lang w:eastAsia="en-US"/>
        </w:rPr>
      </w:pPr>
      <w:r w:rsidRPr="00165BA4">
        <w:rPr>
          <w:rFonts w:eastAsiaTheme="minorHAnsi"/>
          <w:bCs/>
          <w:lang w:eastAsia="en-US"/>
        </w:rPr>
        <w:t>в пунктах 3, 4, 5 статьи 61 слова «категории «А» исключить.</w:t>
      </w:r>
    </w:p>
    <w:p w:rsidR="00165BA4" w:rsidRPr="00165BA4" w:rsidRDefault="00165BA4" w:rsidP="00165BA4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Theme="minorHAnsi"/>
          <w:bCs/>
          <w:lang w:eastAsia="en-US"/>
        </w:rPr>
      </w:pPr>
      <w:r w:rsidRPr="00165BA4">
        <w:rPr>
          <w:rFonts w:eastAsiaTheme="minorHAnsi"/>
          <w:bCs/>
          <w:lang w:eastAsia="en-US"/>
        </w:rPr>
        <w:t>В абзаце 2 пункта 1 и в подпункте 10 пункта 3 статьи 63 слова «категории «А» исключить.</w:t>
      </w:r>
    </w:p>
    <w:p w:rsidR="00165BA4" w:rsidRPr="00165BA4" w:rsidRDefault="00165BA4" w:rsidP="00165BA4">
      <w:pPr>
        <w:ind w:firstLine="708"/>
        <w:contextualSpacing/>
        <w:jc w:val="both"/>
        <w:rPr>
          <w:rFonts w:eastAsiaTheme="minorHAnsi"/>
          <w:bCs/>
          <w:lang w:eastAsia="en-US"/>
        </w:rPr>
      </w:pPr>
      <w:r w:rsidRPr="00165BA4">
        <w:rPr>
          <w:rFonts w:eastAsiaTheme="minorHAnsi"/>
          <w:bCs/>
          <w:lang w:eastAsia="en-US"/>
        </w:rPr>
        <w:t xml:space="preserve">2. </w:t>
      </w:r>
      <w:r>
        <w:rPr>
          <w:rFonts w:eastAsiaTheme="minorHAnsi"/>
          <w:bCs/>
          <w:lang w:eastAsia="en-US"/>
        </w:rPr>
        <w:t xml:space="preserve"> </w:t>
      </w:r>
      <w:r w:rsidRPr="00165BA4">
        <w:rPr>
          <w:rFonts w:eastAsiaTheme="minorHAnsi"/>
          <w:bCs/>
          <w:lang w:eastAsia="en-US"/>
        </w:rPr>
        <w:t>Настоящее решение вступает в силу с момента его официального опубликования.</w:t>
      </w:r>
    </w:p>
    <w:p w:rsidR="00165BA4" w:rsidRPr="00165BA4" w:rsidRDefault="00165BA4" w:rsidP="00165BA4">
      <w:pPr>
        <w:ind w:firstLine="709"/>
        <w:contextualSpacing/>
        <w:jc w:val="both"/>
        <w:rPr>
          <w:rFonts w:eastAsiaTheme="minorHAnsi"/>
          <w:bCs/>
          <w:lang w:eastAsia="en-US"/>
        </w:rPr>
      </w:pPr>
      <w:r w:rsidRPr="00165BA4">
        <w:rPr>
          <w:rFonts w:eastAsiaTheme="minorHAnsi"/>
          <w:bCs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bookmarkStart w:id="0" w:name="_GoBack"/>
      <w:bookmarkEnd w:id="0"/>
    </w:p>
    <w:p w:rsidR="006B5BEA" w:rsidRPr="003B6D48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5BA4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B6D48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3E47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2024-05-30T12:08:00Z</dcterms:created>
  <dcterms:modified xsi:type="dcterms:W3CDTF">2024-05-30T12:08:00Z</dcterms:modified>
</cp:coreProperties>
</file>