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B407D" w:rsidRPr="000B407D" w:rsidRDefault="000B407D" w:rsidP="000B40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Pr="000B407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0B407D" w:rsidRPr="000B407D" w:rsidRDefault="000B407D" w:rsidP="000B40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№232</w:t>
      </w:r>
      <w:bookmarkStart w:id="0" w:name="_GoBack"/>
      <w:bookmarkEnd w:id="0"/>
      <w:r w:rsidRPr="000B407D">
        <w:rPr>
          <w:rFonts w:ascii="Times New Roman" w:hAnsi="Times New Roman" w:cs="Times New Roman"/>
          <w:b w:val="0"/>
          <w:sz w:val="24"/>
          <w:szCs w:val="24"/>
        </w:rPr>
        <w:t xml:space="preserve"> от 26 мая 2023 года</w:t>
      </w:r>
    </w:p>
    <w:p w:rsidR="00824967" w:rsidRPr="00F433E9" w:rsidRDefault="000B407D" w:rsidP="000B407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0B407D">
        <w:rPr>
          <w:rFonts w:ascii="Times New Roman" w:hAnsi="Times New Roman" w:cs="Times New Roman"/>
          <w:b w:val="0"/>
          <w:sz w:val="24"/>
          <w:szCs w:val="24"/>
        </w:rPr>
        <w:t>Принято на 11-ой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94B36" w:rsidRPr="00994B36" w:rsidRDefault="00994B36" w:rsidP="00994B36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994B36">
        <w:rPr>
          <w:rFonts w:eastAsia="Calibri"/>
          <w:bCs/>
          <w:lang w:eastAsia="en-US"/>
        </w:rPr>
        <w:t>О внесении изменений в постановление Пско</w:t>
      </w:r>
      <w:r>
        <w:rPr>
          <w:rFonts w:eastAsia="Calibri"/>
          <w:bCs/>
          <w:lang w:eastAsia="en-US"/>
        </w:rPr>
        <w:t>вской городской Думы</w:t>
      </w:r>
      <w:r w:rsidRPr="00994B36">
        <w:rPr>
          <w:rFonts w:eastAsia="Calibri"/>
          <w:bCs/>
          <w:lang w:eastAsia="en-US"/>
        </w:rPr>
        <w:t xml:space="preserve"> от 31.01.2003 № 39 </w:t>
      </w:r>
      <w:r>
        <w:rPr>
          <w:rFonts w:eastAsia="Calibri"/>
          <w:bCs/>
          <w:lang w:eastAsia="en-US"/>
        </w:rPr>
        <w:t xml:space="preserve">                    </w:t>
      </w:r>
      <w:r w:rsidRPr="00994B36">
        <w:rPr>
          <w:rFonts w:eastAsia="Calibri"/>
          <w:bCs/>
          <w:lang w:eastAsia="en-US"/>
        </w:rPr>
        <w:t>«Об утверждении Правил предоставления ритуальных услуг»</w:t>
      </w:r>
    </w:p>
    <w:p w:rsidR="00994B36" w:rsidRPr="00994B36" w:rsidRDefault="00994B36" w:rsidP="00994B36">
      <w:pPr>
        <w:tabs>
          <w:tab w:val="left" w:pos="364"/>
        </w:tabs>
        <w:jc w:val="center"/>
        <w:rPr>
          <w:rFonts w:eastAsia="Calibri"/>
          <w:bCs/>
          <w:lang w:eastAsia="en-US"/>
        </w:rPr>
      </w:pPr>
    </w:p>
    <w:p w:rsidR="00C75935" w:rsidRDefault="00994B36" w:rsidP="00994B36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994B36">
        <w:rPr>
          <w:rFonts w:eastAsia="Calibri"/>
          <w:bCs/>
          <w:lang w:eastAsia="en-US"/>
        </w:rPr>
        <w:t>В соответствии с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в целях приведения муниципального правового акта в соответствие с требованиями действующего законодательства, руководствуясь статьей 23 Устава муниципального образования «Город Псков»,</w:t>
      </w:r>
    </w:p>
    <w:p w:rsidR="00994B36" w:rsidRDefault="00994B36" w:rsidP="00994B36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1. Внести в  Правила предоставления ритуальных услуг, утвержденные постановлением Псковской городской Думы от 31.01.2003 № 39, следующие изменения: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1) в пункте 1.3 раздела 1 «Общие положения» слова «муниципальное казенное учреждение города Пскова «Специализированная служба» заменить словами «муниципальное казенное учреждение города Пскова «Служба благоустройства города»;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2) в пункте 2.4 раздела 2 «Порядок обращения граждан в специализированные службы» слова «муниципальное казенное учреждение города Пскова «Специализированная служба» заменить словами «муниципальное казенное учреждение города Пскова «Служба благоустройства города»;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3) в пункте 2.5 разде</w:t>
      </w:r>
      <w:r>
        <w:rPr>
          <w:rFonts w:eastAsia="Calibri"/>
          <w:lang w:eastAsia="en-US"/>
        </w:rPr>
        <w:t>ла 2 «Порядок обращения граждан</w:t>
      </w:r>
      <w:r w:rsidRPr="00994B36">
        <w:rPr>
          <w:rFonts w:eastAsia="Calibri"/>
          <w:lang w:eastAsia="en-US"/>
        </w:rPr>
        <w:t xml:space="preserve"> в специализированные службы» слова «муниципальное казенное учреждение города Пскова «Специализированная служба» заменить словами «муниципальное казенное учреждение города Пскова «Служба благоустройства города»;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4) в разделе 6 «Предоставление ритуальных услуг муниципальным казенным учреждением города Пскова «Специализированная служба»: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а) в наименовании раздела слова «Специализированная служба» заменить словами «Служба благоустройства города»;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б) в пункте 6.1 слова «Муниципальное казенное учреждение города Пскова «Специализированная служба» заменить словами «Муниципальное казенное учреждение города Пскова «Служба благоустройства города»;</w:t>
      </w:r>
    </w:p>
    <w:p w:rsid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lastRenderedPageBreak/>
        <w:t>в) в первом и втором абзацах пункта 6.2 слова «муниципальным казенным учреждением города Пскова «Специализированная служба» заменить словами «муниципальным казенным учреждением города Пскова «Служба благоустройства города».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5) в абзаце 5 пункта 5.3 раздела 5 «Гарантии предоставления ритуальных услуг» слова «Фонда социального страхования Российской Федерации» заменить словами «Фонда пенсионного и социального страхования Российской Федерации».</w:t>
      </w:r>
    </w:p>
    <w:p w:rsidR="00994B36" w:rsidRPr="00994B36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B1683C" w:rsidRPr="00B1683C" w:rsidRDefault="00994B36" w:rsidP="00994B36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94B36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85F64" w:rsidRDefault="00F85F64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Председатель Псковской </w:t>
      </w:r>
      <w:r w:rsidRPr="00B1683C">
        <w:rPr>
          <w:rFonts w:eastAsia="Calibri"/>
          <w:lang w:eastAsia="en-US"/>
        </w:rPr>
        <w:t>го</w:t>
      </w:r>
      <w:r>
        <w:rPr>
          <w:rFonts w:eastAsia="Calibri"/>
          <w:lang w:eastAsia="en-US"/>
        </w:rPr>
        <w:t>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</w:t>
      </w:r>
      <w:r w:rsidRPr="00B1683C">
        <w:rPr>
          <w:rFonts w:eastAsia="Calibri"/>
          <w:lang w:eastAsia="en-US"/>
        </w:rPr>
        <w:t>А.Г. Гончаренко</w:t>
      </w: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1683C" w:rsidRPr="00B1683C" w:rsidRDefault="00B1683C" w:rsidP="00B1683C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1683C">
        <w:rPr>
          <w:rFonts w:eastAsia="Calibri"/>
          <w:lang w:eastAsia="en-US"/>
        </w:rPr>
        <w:t>Глава города Пскова</w:t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</w:r>
      <w:r w:rsidRPr="00B1683C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  </w:t>
      </w:r>
      <w:r w:rsidRPr="00B1683C">
        <w:rPr>
          <w:rFonts w:eastAsia="Calibri"/>
          <w:lang w:eastAsia="en-US"/>
        </w:rPr>
        <w:t xml:space="preserve">Б.А. </w:t>
      </w:r>
      <w:proofErr w:type="spellStart"/>
      <w:r w:rsidRPr="00B1683C">
        <w:rPr>
          <w:rFonts w:eastAsia="Calibri"/>
          <w:lang w:eastAsia="en-US"/>
        </w:rPr>
        <w:t>Елкин</w:t>
      </w:r>
      <w:proofErr w:type="spellEnd"/>
      <w:r w:rsidRPr="00B1683C">
        <w:rPr>
          <w:rFonts w:eastAsia="Calibri"/>
          <w:lang w:eastAsia="en-US"/>
        </w:rPr>
        <w:tab/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B3FCA" w:rsidRPr="005F09C7" w:rsidSect="00F85F64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B407D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081C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94B36"/>
    <w:rsid w:val="009A095B"/>
    <w:rsid w:val="009B4BC9"/>
    <w:rsid w:val="009B5C5A"/>
    <w:rsid w:val="009D2053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1683C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75935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E0A3D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85F64"/>
    <w:rsid w:val="00F910BF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2023-05-29T06:48:00Z</cp:lastPrinted>
  <dcterms:created xsi:type="dcterms:W3CDTF">2023-05-29T06:48:00Z</dcterms:created>
  <dcterms:modified xsi:type="dcterms:W3CDTF">2023-06-05T08:17:00Z</dcterms:modified>
</cp:coreProperties>
</file>