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6" w:rsidRDefault="00676F45" w:rsidP="007B062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F45">
        <w:rPr>
          <w:rFonts w:ascii="Times New Roman" w:hAnsi="Times New Roman" w:cs="Times New Roman"/>
          <w:sz w:val="28"/>
          <w:szCs w:val="28"/>
        </w:rPr>
        <w:t>Проект</w:t>
      </w:r>
    </w:p>
    <w:p w:rsidR="00676F45" w:rsidRPr="00676F45" w:rsidRDefault="00676F45" w:rsidP="007B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br/>
      </w:r>
      <w:r w:rsidRPr="00676F45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676F45" w:rsidRPr="00676F45" w:rsidRDefault="00676F45" w:rsidP="00676F45">
      <w:pPr>
        <w:tabs>
          <w:tab w:val="left" w:pos="6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637B" w:rsidRDefault="00676F45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2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F4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решение Псковской городской Думы</w:t>
      </w:r>
      <w:r w:rsidR="009B0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F45" w:rsidRPr="00676F45" w:rsidRDefault="00676F45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637B">
        <w:rPr>
          <w:rFonts w:ascii="Times New Roman" w:hAnsi="Times New Roman" w:cs="Times New Roman"/>
          <w:b/>
          <w:sz w:val="28"/>
          <w:szCs w:val="28"/>
        </w:rPr>
        <w:t>30.05.2012 № 138 «Об утверждении Положения о порядке деятельности депутатских фракций в Псковской городской Думе»</w:t>
      </w:r>
    </w:p>
    <w:p w:rsid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82637B" w:rsidRDefault="00676F45" w:rsidP="00676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6F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3349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о статьей 35.1 Федерального закона от 06.10.2003 </w:t>
      </w:r>
      <w:r w:rsidR="007B062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Псковской области от 09.04.2013 « 1270-ОЗ «О порядке деятельности фракций в представительном органе муниципального образования в Псковской области», статьей 5 решения Псковской городской Думы от 16.05.2008 № 439 «Об утверждении Регламента Псковской городской Думы», руководствуясь статьей 23 Устава муниципального образования «Город Псков», </w:t>
      </w:r>
      <w:r w:rsidR="001A33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2637B" w:rsidRDefault="0082637B" w:rsidP="00676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Псковская городская Дума</w:t>
      </w:r>
    </w:p>
    <w:p w:rsid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3349" w:rsidRPr="00676F45" w:rsidRDefault="001A3349" w:rsidP="001A3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37B" w:rsidRDefault="00676F45" w:rsidP="001A3349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349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в Положение о порядке деятельности депутатских фракций в Псковской городской Думе, утвержденное решением Псковской городской Думы от 30.05.2012 № 138, следующие изменения: </w:t>
      </w:r>
    </w:p>
    <w:p w:rsidR="00540308" w:rsidRDefault="00540308" w:rsidP="0054030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3:</w:t>
      </w:r>
    </w:p>
    <w:p w:rsidR="00540308" w:rsidRDefault="00E413D9" w:rsidP="00917F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7B0626">
        <w:rPr>
          <w:rFonts w:ascii="Times New Roman" w:hAnsi="Times New Roman" w:cs="Times New Roman"/>
          <w:bCs/>
          <w:sz w:val="28"/>
          <w:szCs w:val="28"/>
        </w:rPr>
        <w:t>в</w:t>
      </w:r>
      <w:r w:rsidR="0082637B" w:rsidRPr="00540308">
        <w:rPr>
          <w:rFonts w:ascii="Times New Roman" w:hAnsi="Times New Roman" w:cs="Times New Roman"/>
          <w:bCs/>
          <w:sz w:val="28"/>
          <w:szCs w:val="28"/>
        </w:rPr>
        <w:t xml:space="preserve"> подпунктах 8, 10, 12 </w:t>
      </w:r>
      <w:r w:rsidR="0082637B" w:rsidRPr="007B0626">
        <w:rPr>
          <w:rFonts w:ascii="Times New Roman" w:hAnsi="Times New Roman" w:cs="Times New Roman"/>
          <w:bCs/>
          <w:sz w:val="28"/>
          <w:szCs w:val="28"/>
        </w:rPr>
        <w:t xml:space="preserve">слова «глава города» в соответствующем падеже заменить словами  </w:t>
      </w:r>
      <w:r w:rsidR="008040E0" w:rsidRPr="007B0626">
        <w:rPr>
          <w:rFonts w:ascii="Times New Roman" w:hAnsi="Times New Roman" w:cs="Times New Roman"/>
          <w:bCs/>
          <w:sz w:val="28"/>
          <w:szCs w:val="28"/>
        </w:rPr>
        <w:t xml:space="preserve">«председатель </w:t>
      </w:r>
      <w:r w:rsidR="009D442D" w:rsidRPr="007B0626">
        <w:rPr>
          <w:rFonts w:ascii="Times New Roman" w:hAnsi="Times New Roman" w:cs="Times New Roman"/>
          <w:bCs/>
          <w:sz w:val="28"/>
          <w:szCs w:val="28"/>
        </w:rPr>
        <w:t>Думы» в соответствующе падеже</w:t>
      </w:r>
      <w:r w:rsidR="007B0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7B0626" w:rsidRDefault="00E413D9" w:rsidP="00917F8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7B0626">
        <w:rPr>
          <w:rFonts w:ascii="Times New Roman" w:hAnsi="Times New Roman" w:cs="Times New Roman"/>
          <w:bCs/>
          <w:sz w:val="28"/>
          <w:szCs w:val="28"/>
        </w:rPr>
        <w:t>в абзаце 1 пункта 9 слова «или изменение ее состава» исключить;</w:t>
      </w:r>
    </w:p>
    <w:p w:rsidR="007B0626" w:rsidRDefault="00E413D9" w:rsidP="00917F8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7B0626">
        <w:rPr>
          <w:rFonts w:ascii="Times New Roman" w:hAnsi="Times New Roman" w:cs="Times New Roman"/>
          <w:bCs/>
          <w:sz w:val="28"/>
          <w:szCs w:val="28"/>
        </w:rPr>
        <w:t>в абзаце 2 пункта 10</w:t>
      </w:r>
      <w:r w:rsidR="007B0626" w:rsidRPr="007B0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626">
        <w:rPr>
          <w:rFonts w:ascii="Times New Roman" w:hAnsi="Times New Roman" w:cs="Times New Roman"/>
          <w:bCs/>
          <w:sz w:val="28"/>
          <w:szCs w:val="28"/>
        </w:rPr>
        <w:t>слова «, их составе» исключить.</w:t>
      </w:r>
    </w:p>
    <w:p w:rsidR="0082637B" w:rsidRPr="00540308" w:rsidRDefault="007B0626" w:rsidP="00917F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</w:t>
      </w:r>
      <w:r w:rsidR="009D442D" w:rsidRPr="00540308">
        <w:rPr>
          <w:rFonts w:ascii="Times New Roman" w:hAnsi="Times New Roman" w:cs="Times New Roman"/>
          <w:bCs/>
          <w:sz w:val="28"/>
          <w:szCs w:val="28"/>
        </w:rPr>
        <w:t>абзацах 7, 8 пункта 1, абзаце 4 пункта 2 статьи 5</w:t>
      </w:r>
      <w:r w:rsidR="0082637B" w:rsidRPr="00540308">
        <w:rPr>
          <w:rFonts w:ascii="Times New Roman" w:hAnsi="Times New Roman" w:cs="Times New Roman"/>
          <w:bCs/>
          <w:sz w:val="28"/>
          <w:szCs w:val="28"/>
        </w:rPr>
        <w:t xml:space="preserve"> слова «глава города» в соответствующем падеже заменить словами  </w:t>
      </w:r>
      <w:r w:rsidR="008040E0" w:rsidRPr="00540308">
        <w:rPr>
          <w:rFonts w:ascii="Times New Roman" w:hAnsi="Times New Roman" w:cs="Times New Roman"/>
          <w:bCs/>
          <w:sz w:val="28"/>
          <w:szCs w:val="28"/>
        </w:rPr>
        <w:t xml:space="preserve">«председатель </w:t>
      </w:r>
      <w:r w:rsidR="009D442D" w:rsidRPr="00540308">
        <w:rPr>
          <w:rFonts w:ascii="Times New Roman" w:hAnsi="Times New Roman" w:cs="Times New Roman"/>
          <w:bCs/>
          <w:sz w:val="28"/>
          <w:szCs w:val="28"/>
        </w:rPr>
        <w:t>Думы» в соответствующе падеже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0626" w:rsidRDefault="007B0626" w:rsidP="007B062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решения вступает в силу с момента его официального опубликования и распространяется на правоотношения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избрания 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Cs/>
          <w:sz w:val="28"/>
          <w:szCs w:val="28"/>
        </w:rPr>
        <w:t>Псковской городской Думы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6F45" w:rsidRPr="007B0626" w:rsidRDefault="007B0626" w:rsidP="007B06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76F45" w:rsidRPr="007B062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«Псковские новости»  и разместить на официальном сайте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«Город Псков» в сети «Интернет»</w:t>
      </w:r>
    </w:p>
    <w:p w:rsidR="007B0626" w:rsidRDefault="007B0626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6F45"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 w:rsidRPr="00676F45">
        <w:rPr>
          <w:rFonts w:ascii="Times New Roman" w:hAnsi="Times New Roman" w:cs="Times New Roman"/>
          <w:bCs/>
          <w:sz w:val="28"/>
          <w:szCs w:val="28"/>
        </w:rPr>
        <w:t xml:space="preserve">. Главы города Пскова </w:t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С.В. Гаврилов</w:t>
      </w:r>
    </w:p>
    <w:p w:rsidR="009A7007" w:rsidRDefault="009A7007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решения вносит: </w:t>
      </w:r>
    </w:p>
    <w:p w:rsidR="007B0626" w:rsidRDefault="009A7007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депутат Псковской городской Думы</w:t>
      </w:r>
    </w:p>
    <w:p w:rsidR="009A7007" w:rsidRDefault="007B0626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избирательному округу № 14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Д.А. Барабанов </w:t>
      </w:r>
    </w:p>
    <w:sectPr w:rsidR="009A7007" w:rsidSect="007B062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E2D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45535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867667"/>
    <w:multiLevelType w:val="hybridMultilevel"/>
    <w:tmpl w:val="E3E0A9D6"/>
    <w:lvl w:ilvl="0" w:tplc="6F7C4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F3802"/>
    <w:multiLevelType w:val="hybridMultilevel"/>
    <w:tmpl w:val="7EA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049A"/>
    <w:multiLevelType w:val="hybridMultilevel"/>
    <w:tmpl w:val="98406B00"/>
    <w:lvl w:ilvl="0" w:tplc="B47A2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E"/>
    <w:rsid w:val="0008223A"/>
    <w:rsid w:val="00097ACA"/>
    <w:rsid w:val="001144A2"/>
    <w:rsid w:val="0013736F"/>
    <w:rsid w:val="00170986"/>
    <w:rsid w:val="00171A20"/>
    <w:rsid w:val="001A3349"/>
    <w:rsid w:val="001B4726"/>
    <w:rsid w:val="001C2FF8"/>
    <w:rsid w:val="0023554A"/>
    <w:rsid w:val="0023641D"/>
    <w:rsid w:val="00236E73"/>
    <w:rsid w:val="002432B8"/>
    <w:rsid w:val="00281442"/>
    <w:rsid w:val="003250AE"/>
    <w:rsid w:val="003338A0"/>
    <w:rsid w:val="003517A8"/>
    <w:rsid w:val="00355F6C"/>
    <w:rsid w:val="004255AD"/>
    <w:rsid w:val="00456E6B"/>
    <w:rsid w:val="004745B4"/>
    <w:rsid w:val="004911E9"/>
    <w:rsid w:val="004E385D"/>
    <w:rsid w:val="00514950"/>
    <w:rsid w:val="00540308"/>
    <w:rsid w:val="00585F26"/>
    <w:rsid w:val="00593E18"/>
    <w:rsid w:val="00593E57"/>
    <w:rsid w:val="005B78DE"/>
    <w:rsid w:val="005C1D7C"/>
    <w:rsid w:val="0060591D"/>
    <w:rsid w:val="00653219"/>
    <w:rsid w:val="00666ACD"/>
    <w:rsid w:val="00676F45"/>
    <w:rsid w:val="006C67A5"/>
    <w:rsid w:val="007A65D1"/>
    <w:rsid w:val="007B0626"/>
    <w:rsid w:val="007D3E75"/>
    <w:rsid w:val="008040E0"/>
    <w:rsid w:val="00806874"/>
    <w:rsid w:val="0082637B"/>
    <w:rsid w:val="0082645B"/>
    <w:rsid w:val="008742F3"/>
    <w:rsid w:val="008C64F8"/>
    <w:rsid w:val="008F7621"/>
    <w:rsid w:val="009013CE"/>
    <w:rsid w:val="00917F85"/>
    <w:rsid w:val="00944C24"/>
    <w:rsid w:val="00954115"/>
    <w:rsid w:val="009A7007"/>
    <w:rsid w:val="009B0163"/>
    <w:rsid w:val="009B362A"/>
    <w:rsid w:val="009D442D"/>
    <w:rsid w:val="009E6CC4"/>
    <w:rsid w:val="00A31C80"/>
    <w:rsid w:val="00A44C32"/>
    <w:rsid w:val="00A45D4D"/>
    <w:rsid w:val="00A52973"/>
    <w:rsid w:val="00AA7C2D"/>
    <w:rsid w:val="00AD4047"/>
    <w:rsid w:val="00B4507A"/>
    <w:rsid w:val="00B54C7E"/>
    <w:rsid w:val="00C17834"/>
    <w:rsid w:val="00C46D7B"/>
    <w:rsid w:val="00C92631"/>
    <w:rsid w:val="00CC16F9"/>
    <w:rsid w:val="00CD5AEE"/>
    <w:rsid w:val="00D12A85"/>
    <w:rsid w:val="00D252A4"/>
    <w:rsid w:val="00D361F6"/>
    <w:rsid w:val="00D41699"/>
    <w:rsid w:val="00D8602C"/>
    <w:rsid w:val="00D922E0"/>
    <w:rsid w:val="00DA2E1E"/>
    <w:rsid w:val="00DC6F8E"/>
    <w:rsid w:val="00E142C5"/>
    <w:rsid w:val="00E3069C"/>
    <w:rsid w:val="00E413D9"/>
    <w:rsid w:val="00ED537F"/>
    <w:rsid w:val="00ED7CE2"/>
    <w:rsid w:val="00F14BCD"/>
    <w:rsid w:val="00F60400"/>
    <w:rsid w:val="00F70D5D"/>
    <w:rsid w:val="00F86A28"/>
    <w:rsid w:val="00F9049D"/>
    <w:rsid w:val="00F91F88"/>
    <w:rsid w:val="00FA0E2B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4109-1A8F-4B69-AA0C-4C1E2A21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2</cp:revision>
  <cp:lastPrinted>2022-07-12T06:50:00Z</cp:lastPrinted>
  <dcterms:created xsi:type="dcterms:W3CDTF">2022-07-14T12:21:00Z</dcterms:created>
  <dcterms:modified xsi:type="dcterms:W3CDTF">2022-07-14T12:21:00Z</dcterms:modified>
</cp:coreProperties>
</file>