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70" w:rsidRPr="007A7A70" w:rsidRDefault="007A7A70" w:rsidP="007A7A70">
      <w:pPr>
        <w:jc w:val="right"/>
        <w:rPr>
          <w:sz w:val="28"/>
          <w:szCs w:val="28"/>
        </w:rPr>
      </w:pPr>
      <w:r w:rsidRPr="007A7A70">
        <w:rPr>
          <w:sz w:val="28"/>
          <w:szCs w:val="28"/>
        </w:rPr>
        <w:t>Проект</w:t>
      </w:r>
    </w:p>
    <w:p w:rsidR="007A7A70" w:rsidRPr="007A7A70" w:rsidRDefault="007A7A70" w:rsidP="007A7A70">
      <w:pPr>
        <w:jc w:val="both"/>
        <w:rPr>
          <w:sz w:val="28"/>
          <w:szCs w:val="28"/>
        </w:rPr>
      </w:pPr>
    </w:p>
    <w:p w:rsidR="007A7A70" w:rsidRPr="007A7A70" w:rsidRDefault="007A7A70" w:rsidP="007A7A70">
      <w:pPr>
        <w:jc w:val="center"/>
        <w:rPr>
          <w:b/>
          <w:sz w:val="28"/>
          <w:szCs w:val="28"/>
        </w:rPr>
      </w:pPr>
      <w:r w:rsidRPr="007A7A70">
        <w:rPr>
          <w:b/>
          <w:sz w:val="28"/>
          <w:szCs w:val="28"/>
        </w:rPr>
        <w:t>ПСКОВСКАЯ ГОРОДСКАЯ ДУМА</w:t>
      </w:r>
    </w:p>
    <w:p w:rsidR="007A7A70" w:rsidRPr="007A7A70" w:rsidRDefault="007A7A70" w:rsidP="007A7A70">
      <w:pPr>
        <w:jc w:val="center"/>
        <w:rPr>
          <w:b/>
          <w:sz w:val="28"/>
          <w:szCs w:val="28"/>
        </w:rPr>
      </w:pPr>
      <w:r w:rsidRPr="007A7A70">
        <w:rPr>
          <w:b/>
          <w:sz w:val="28"/>
          <w:szCs w:val="28"/>
        </w:rPr>
        <w:t>РЕШЕНИЕ</w:t>
      </w:r>
    </w:p>
    <w:p w:rsidR="007A7A70" w:rsidRPr="007A7A70" w:rsidRDefault="007A7A70" w:rsidP="007A7A70">
      <w:pPr>
        <w:jc w:val="both"/>
        <w:rPr>
          <w:sz w:val="28"/>
          <w:szCs w:val="28"/>
        </w:rPr>
      </w:pPr>
    </w:p>
    <w:p w:rsidR="007A7A70" w:rsidRPr="007A7A70" w:rsidRDefault="007A7A70" w:rsidP="007A7A70">
      <w:pPr>
        <w:jc w:val="both"/>
        <w:rPr>
          <w:sz w:val="28"/>
          <w:szCs w:val="28"/>
        </w:rPr>
      </w:pPr>
    </w:p>
    <w:p w:rsidR="007A7A70" w:rsidRPr="007A7A70" w:rsidRDefault="007A7A70" w:rsidP="007A7A70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Правила использования водных объектов общего пользования, расположенных на территории муниципального образования «Город Псков», для личных и бытовых нужд, утвержденные решением Псковской городской Думы от 18.12.2015 № 1768</w:t>
      </w:r>
    </w:p>
    <w:p w:rsidR="007A7A70" w:rsidRPr="007A7A70" w:rsidRDefault="007A7A70" w:rsidP="007A7A70">
      <w:pPr>
        <w:jc w:val="both"/>
        <w:rPr>
          <w:sz w:val="28"/>
          <w:szCs w:val="28"/>
        </w:rPr>
      </w:pPr>
    </w:p>
    <w:p w:rsidR="007A7A70" w:rsidRPr="007A7A70" w:rsidRDefault="007A7A70" w:rsidP="007A7A70">
      <w:pPr>
        <w:ind w:firstLine="708"/>
        <w:jc w:val="both"/>
        <w:rPr>
          <w:sz w:val="28"/>
          <w:szCs w:val="28"/>
        </w:rPr>
      </w:pPr>
      <w:r w:rsidRPr="007A7A70">
        <w:rPr>
          <w:sz w:val="28"/>
          <w:szCs w:val="28"/>
        </w:rPr>
        <w:t xml:space="preserve">В целях приведения муниципальных правовых актов в соответствие с требованиями федерального законодательства, в соответствии с </w:t>
      </w:r>
      <w:r>
        <w:rPr>
          <w:sz w:val="28"/>
          <w:szCs w:val="28"/>
        </w:rPr>
        <w:t xml:space="preserve">Водным кодексом Российской Федерации, </w:t>
      </w:r>
      <w:r w:rsidRPr="007A7A70"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 xml:space="preserve">                   </w:t>
      </w:r>
      <w:r w:rsidRPr="007A7A70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                           </w:t>
      </w:r>
    </w:p>
    <w:p w:rsidR="007A7A70" w:rsidRPr="007A7A70" w:rsidRDefault="007A7A70" w:rsidP="007A7A70">
      <w:pPr>
        <w:jc w:val="both"/>
        <w:rPr>
          <w:sz w:val="28"/>
          <w:szCs w:val="28"/>
        </w:rPr>
      </w:pPr>
      <w:r w:rsidRPr="007A7A70">
        <w:rPr>
          <w:sz w:val="28"/>
          <w:szCs w:val="28"/>
        </w:rPr>
        <w:t xml:space="preserve">                                    </w:t>
      </w:r>
    </w:p>
    <w:p w:rsidR="007A7A70" w:rsidRPr="007A7A70" w:rsidRDefault="007A7A70" w:rsidP="007A7A70">
      <w:pPr>
        <w:jc w:val="center"/>
        <w:rPr>
          <w:b/>
          <w:sz w:val="28"/>
          <w:szCs w:val="28"/>
        </w:rPr>
      </w:pPr>
      <w:r w:rsidRPr="007A7A70">
        <w:rPr>
          <w:b/>
          <w:sz w:val="28"/>
          <w:szCs w:val="28"/>
        </w:rPr>
        <w:t>Псковская городская Дума</w:t>
      </w:r>
    </w:p>
    <w:p w:rsidR="007A7A70" w:rsidRPr="007A7A70" w:rsidRDefault="007A7A70" w:rsidP="007A7A70">
      <w:pPr>
        <w:jc w:val="center"/>
        <w:rPr>
          <w:b/>
          <w:sz w:val="28"/>
          <w:szCs w:val="28"/>
        </w:rPr>
      </w:pPr>
      <w:r w:rsidRPr="007A7A70">
        <w:rPr>
          <w:b/>
          <w:sz w:val="28"/>
          <w:szCs w:val="28"/>
        </w:rPr>
        <w:t>РЕШИЛА:</w:t>
      </w:r>
    </w:p>
    <w:p w:rsidR="007A7A70" w:rsidRPr="007A7A70" w:rsidRDefault="007A7A70" w:rsidP="007A7A70">
      <w:pPr>
        <w:jc w:val="both"/>
        <w:rPr>
          <w:b/>
          <w:sz w:val="28"/>
          <w:szCs w:val="28"/>
        </w:rPr>
      </w:pPr>
    </w:p>
    <w:p w:rsidR="007A7A70" w:rsidRPr="007A7A70" w:rsidRDefault="007A7A70" w:rsidP="007A7A70">
      <w:pPr>
        <w:pStyle w:val="a5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7A7A70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Правила использования водных объектов общего пользования, расположенных на территории муниципального образования «Город Псков», для личных и бытовых нужд, утвержденные решением Псковской городской Думы от 18.12.2015 № 1768, следующие изменения:</w:t>
      </w:r>
    </w:p>
    <w:p w:rsidR="007A7A70" w:rsidRDefault="007A7A70" w:rsidP="007A7A7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2 пункта 3.1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изложить в следующей редакции:</w:t>
      </w:r>
    </w:p>
    <w:p w:rsidR="007A7A70" w:rsidRDefault="007A7A70" w:rsidP="007A7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использование сточных вод в целях повышения почвенного плодородия»;</w:t>
      </w:r>
    </w:p>
    <w:p w:rsidR="007A7A70" w:rsidRPr="007A7A70" w:rsidRDefault="007A7A70" w:rsidP="007A7A70">
      <w:pPr>
        <w:pStyle w:val="a5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3 пункта 3.1 Раздела </w:t>
      </w:r>
      <w:r>
        <w:rPr>
          <w:sz w:val="28"/>
          <w:szCs w:val="28"/>
          <w:lang w:val="en-US"/>
        </w:rPr>
        <w:t>II</w:t>
      </w:r>
      <w:r w:rsidRPr="007A7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слов «радиоактивных отходов» дополнить словами: «, а также загрязнение территории загрязняющими веществами, предельно допустимые </w:t>
      </w:r>
      <w:proofErr w:type="gramStart"/>
      <w:r>
        <w:rPr>
          <w:sz w:val="28"/>
          <w:szCs w:val="28"/>
        </w:rPr>
        <w:t>концентрации</w:t>
      </w:r>
      <w:proofErr w:type="gramEnd"/>
      <w:r>
        <w:rPr>
          <w:sz w:val="28"/>
          <w:szCs w:val="28"/>
        </w:rPr>
        <w:t xml:space="preserve"> которых в водах водных объектов </w:t>
      </w:r>
      <w:proofErr w:type="spellStart"/>
      <w:r>
        <w:rPr>
          <w:sz w:val="28"/>
          <w:szCs w:val="28"/>
        </w:rPr>
        <w:t>рыбохозяйственного</w:t>
      </w:r>
      <w:proofErr w:type="spellEnd"/>
      <w:r>
        <w:rPr>
          <w:sz w:val="28"/>
          <w:szCs w:val="28"/>
        </w:rPr>
        <w:t xml:space="preserve"> значения не установлены»</w:t>
      </w:r>
      <w:r w:rsidR="007203E4">
        <w:rPr>
          <w:sz w:val="28"/>
          <w:szCs w:val="28"/>
        </w:rPr>
        <w:t>.</w:t>
      </w:r>
    </w:p>
    <w:p w:rsidR="000662CE" w:rsidRPr="00BC4458" w:rsidRDefault="000662CE" w:rsidP="000662C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BC4458">
        <w:rPr>
          <w:rFonts w:ascii="Times New Roman" w:hAnsi="Times New Roman" w:cs="Times New Roman"/>
          <w:b w:val="0"/>
          <w:bCs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0662CE" w:rsidRPr="00BC4458" w:rsidRDefault="000662CE" w:rsidP="000662C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BC4458">
        <w:rPr>
          <w:rFonts w:ascii="Times New Roman" w:hAnsi="Times New Roman" w:cs="Times New Roman"/>
          <w:b w:val="0"/>
          <w:bCs/>
          <w:sz w:val="28"/>
          <w:szCs w:val="28"/>
        </w:rPr>
        <w:t xml:space="preserve">. Опубликовать настоящее решение в газете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BC4458">
        <w:rPr>
          <w:rFonts w:ascii="Times New Roman" w:hAnsi="Times New Roman" w:cs="Times New Roman"/>
          <w:b w:val="0"/>
          <w:bCs/>
          <w:sz w:val="28"/>
          <w:szCs w:val="28"/>
        </w:rPr>
        <w:t>Псковские новости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 w:rsidRPr="00BC4458">
        <w:rPr>
          <w:rFonts w:ascii="Times New Roman" w:hAnsi="Times New Roman" w:cs="Times New Roman"/>
          <w:b w:val="0"/>
          <w:bCs/>
          <w:sz w:val="28"/>
          <w:szCs w:val="28"/>
        </w:rPr>
        <w:t xml:space="preserve"> и разместить на официальном сайте муниципального образования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BC4458">
        <w:rPr>
          <w:rFonts w:ascii="Times New Roman" w:hAnsi="Times New Roman" w:cs="Times New Roman"/>
          <w:b w:val="0"/>
          <w:bCs/>
          <w:sz w:val="28"/>
          <w:szCs w:val="28"/>
        </w:rPr>
        <w:t>Город Псков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BC4458">
        <w:rPr>
          <w:rFonts w:ascii="Times New Roman" w:hAnsi="Times New Roman" w:cs="Times New Roman"/>
          <w:b w:val="0"/>
          <w:bCs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BC4458">
        <w:rPr>
          <w:rFonts w:ascii="Times New Roman" w:hAnsi="Times New Roman" w:cs="Times New Roman"/>
          <w:b w:val="0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BC4458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bookmarkStart w:id="0" w:name="_GoBack"/>
      <w:bookmarkEnd w:id="0"/>
    </w:p>
    <w:p w:rsidR="007A7A70" w:rsidRDefault="007A7A70" w:rsidP="007A7A70">
      <w:pPr>
        <w:ind w:firstLine="708"/>
        <w:jc w:val="both"/>
        <w:rPr>
          <w:sz w:val="28"/>
          <w:szCs w:val="28"/>
        </w:rPr>
      </w:pPr>
    </w:p>
    <w:p w:rsidR="007A7A70" w:rsidRPr="007A7A70" w:rsidRDefault="007A7A70" w:rsidP="007A7A70">
      <w:pPr>
        <w:jc w:val="both"/>
        <w:rPr>
          <w:sz w:val="28"/>
          <w:szCs w:val="28"/>
        </w:rPr>
      </w:pPr>
    </w:p>
    <w:p w:rsidR="007A7A70" w:rsidRPr="007A7A70" w:rsidRDefault="007A7A70" w:rsidP="007A7A70">
      <w:pPr>
        <w:jc w:val="both"/>
        <w:rPr>
          <w:sz w:val="28"/>
          <w:szCs w:val="28"/>
        </w:rPr>
      </w:pPr>
      <w:proofErr w:type="spellStart"/>
      <w:r w:rsidRPr="007A7A70">
        <w:rPr>
          <w:sz w:val="28"/>
          <w:szCs w:val="28"/>
        </w:rPr>
        <w:t>И.п</w:t>
      </w:r>
      <w:proofErr w:type="spellEnd"/>
      <w:r w:rsidRPr="007A7A70">
        <w:rPr>
          <w:sz w:val="28"/>
          <w:szCs w:val="28"/>
        </w:rPr>
        <w:t xml:space="preserve">. Главы города Пскова </w:t>
      </w:r>
      <w:r w:rsidRPr="007A7A70">
        <w:rPr>
          <w:sz w:val="28"/>
          <w:szCs w:val="28"/>
        </w:rPr>
        <w:tab/>
      </w:r>
      <w:r w:rsidRPr="007A7A70">
        <w:rPr>
          <w:sz w:val="28"/>
          <w:szCs w:val="28"/>
        </w:rPr>
        <w:tab/>
      </w:r>
      <w:r w:rsidRPr="007A7A70">
        <w:rPr>
          <w:sz w:val="28"/>
          <w:szCs w:val="28"/>
        </w:rPr>
        <w:tab/>
      </w:r>
      <w:r w:rsidRPr="007A7A70">
        <w:rPr>
          <w:sz w:val="28"/>
          <w:szCs w:val="28"/>
        </w:rPr>
        <w:tab/>
      </w:r>
      <w:r w:rsidRPr="007A7A70">
        <w:rPr>
          <w:sz w:val="28"/>
          <w:szCs w:val="28"/>
        </w:rPr>
        <w:tab/>
      </w:r>
      <w:r w:rsidRPr="007A7A70">
        <w:rPr>
          <w:sz w:val="28"/>
          <w:szCs w:val="28"/>
        </w:rPr>
        <w:tab/>
        <w:t xml:space="preserve">        С.В. Гаврилов</w:t>
      </w:r>
    </w:p>
    <w:p w:rsidR="007A7A70" w:rsidRPr="007A7A70" w:rsidRDefault="007A7A70" w:rsidP="007A7A70">
      <w:pPr>
        <w:jc w:val="both"/>
        <w:rPr>
          <w:sz w:val="28"/>
          <w:szCs w:val="28"/>
        </w:rPr>
      </w:pPr>
    </w:p>
    <w:p w:rsidR="007A7A70" w:rsidRPr="007A7A70" w:rsidRDefault="007A7A70" w:rsidP="007A7A70">
      <w:pPr>
        <w:jc w:val="both"/>
        <w:rPr>
          <w:sz w:val="28"/>
          <w:szCs w:val="28"/>
        </w:rPr>
      </w:pPr>
      <w:r w:rsidRPr="007A7A70">
        <w:rPr>
          <w:sz w:val="28"/>
          <w:szCs w:val="28"/>
        </w:rPr>
        <w:t xml:space="preserve">Проект решения вносит:  </w:t>
      </w:r>
    </w:p>
    <w:p w:rsidR="007A7A70" w:rsidRPr="007A7A70" w:rsidRDefault="007A7A70" w:rsidP="007A7A70">
      <w:pPr>
        <w:jc w:val="both"/>
        <w:rPr>
          <w:sz w:val="28"/>
          <w:szCs w:val="28"/>
        </w:rPr>
      </w:pPr>
      <w:r w:rsidRPr="007A7A70">
        <w:rPr>
          <w:sz w:val="28"/>
          <w:szCs w:val="28"/>
        </w:rPr>
        <w:t xml:space="preserve">Прокурор г. Псков </w:t>
      </w:r>
    </w:p>
    <w:p w:rsidR="007A7A70" w:rsidRDefault="007A7A70" w:rsidP="000662CE">
      <w:pPr>
        <w:jc w:val="both"/>
        <w:rPr>
          <w:b/>
          <w:szCs w:val="28"/>
        </w:rPr>
      </w:pPr>
      <w:r w:rsidRPr="007A7A70">
        <w:rPr>
          <w:sz w:val="28"/>
          <w:szCs w:val="28"/>
        </w:rPr>
        <w:t>старший советник юстиции</w:t>
      </w:r>
      <w:r w:rsidRPr="007A7A70">
        <w:rPr>
          <w:sz w:val="28"/>
          <w:szCs w:val="28"/>
        </w:rPr>
        <w:tab/>
        <w:t xml:space="preserve">                                                          К.Ю. Тельнов </w:t>
      </w:r>
    </w:p>
    <w:p w:rsidR="007A7A70" w:rsidRDefault="007A7A70" w:rsidP="005362C7">
      <w:pPr>
        <w:jc w:val="center"/>
        <w:rPr>
          <w:b/>
          <w:szCs w:val="28"/>
        </w:rPr>
      </w:pPr>
    </w:p>
    <w:sectPr w:rsidR="007A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65A5"/>
    <w:multiLevelType w:val="hybridMultilevel"/>
    <w:tmpl w:val="5A5876CA"/>
    <w:lvl w:ilvl="0" w:tplc="6EB6A3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2E0A4A"/>
    <w:multiLevelType w:val="hybridMultilevel"/>
    <w:tmpl w:val="07D2448C"/>
    <w:lvl w:ilvl="0" w:tplc="8D20684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61204F68"/>
    <w:multiLevelType w:val="hybridMultilevel"/>
    <w:tmpl w:val="FC0E465A"/>
    <w:lvl w:ilvl="0" w:tplc="6038C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C7"/>
    <w:rsid w:val="000263C5"/>
    <w:rsid w:val="00057567"/>
    <w:rsid w:val="00064687"/>
    <w:rsid w:val="000662CE"/>
    <w:rsid w:val="000A70D0"/>
    <w:rsid w:val="000B0DAC"/>
    <w:rsid w:val="000B654A"/>
    <w:rsid w:val="0012341C"/>
    <w:rsid w:val="001316D0"/>
    <w:rsid w:val="00155F78"/>
    <w:rsid w:val="001733B1"/>
    <w:rsid w:val="001A7D05"/>
    <w:rsid w:val="001A7DC8"/>
    <w:rsid w:val="001E4AFC"/>
    <w:rsid w:val="00207EDF"/>
    <w:rsid w:val="00214825"/>
    <w:rsid w:val="0029224D"/>
    <w:rsid w:val="002C0169"/>
    <w:rsid w:val="002C6666"/>
    <w:rsid w:val="002D4676"/>
    <w:rsid w:val="0030342D"/>
    <w:rsid w:val="003471A1"/>
    <w:rsid w:val="00360307"/>
    <w:rsid w:val="00364DF4"/>
    <w:rsid w:val="00367124"/>
    <w:rsid w:val="0039282D"/>
    <w:rsid w:val="003955AB"/>
    <w:rsid w:val="0041732D"/>
    <w:rsid w:val="0043333F"/>
    <w:rsid w:val="0046526F"/>
    <w:rsid w:val="00466F39"/>
    <w:rsid w:val="004F3F91"/>
    <w:rsid w:val="00517B85"/>
    <w:rsid w:val="005362C7"/>
    <w:rsid w:val="00586EC0"/>
    <w:rsid w:val="00591F37"/>
    <w:rsid w:val="00597D21"/>
    <w:rsid w:val="005F2EEF"/>
    <w:rsid w:val="00627A49"/>
    <w:rsid w:val="00627BB2"/>
    <w:rsid w:val="006E1FFB"/>
    <w:rsid w:val="006F6740"/>
    <w:rsid w:val="0070474A"/>
    <w:rsid w:val="007203E4"/>
    <w:rsid w:val="007700B4"/>
    <w:rsid w:val="007923D2"/>
    <w:rsid w:val="007A7A70"/>
    <w:rsid w:val="007D1DAF"/>
    <w:rsid w:val="00816CD3"/>
    <w:rsid w:val="0083466F"/>
    <w:rsid w:val="00890120"/>
    <w:rsid w:val="008F33A2"/>
    <w:rsid w:val="00903F88"/>
    <w:rsid w:val="00911530"/>
    <w:rsid w:val="009436D1"/>
    <w:rsid w:val="009C7950"/>
    <w:rsid w:val="009E4A0B"/>
    <w:rsid w:val="00A17496"/>
    <w:rsid w:val="00A218A7"/>
    <w:rsid w:val="00A679CE"/>
    <w:rsid w:val="00A7149A"/>
    <w:rsid w:val="00AC350C"/>
    <w:rsid w:val="00AD7E19"/>
    <w:rsid w:val="00AE3701"/>
    <w:rsid w:val="00B026E0"/>
    <w:rsid w:val="00B477F6"/>
    <w:rsid w:val="00B5541D"/>
    <w:rsid w:val="00B7663F"/>
    <w:rsid w:val="00BA7989"/>
    <w:rsid w:val="00BB2946"/>
    <w:rsid w:val="00BB45DE"/>
    <w:rsid w:val="00BB5BB6"/>
    <w:rsid w:val="00BC3195"/>
    <w:rsid w:val="00BD0BA2"/>
    <w:rsid w:val="00BF67C7"/>
    <w:rsid w:val="00CB1F1D"/>
    <w:rsid w:val="00CB5DCD"/>
    <w:rsid w:val="00CB62DA"/>
    <w:rsid w:val="00CD7A84"/>
    <w:rsid w:val="00D13F48"/>
    <w:rsid w:val="00D67877"/>
    <w:rsid w:val="00D740EB"/>
    <w:rsid w:val="00DA35D5"/>
    <w:rsid w:val="00DC4240"/>
    <w:rsid w:val="00DD5FF6"/>
    <w:rsid w:val="00DE093D"/>
    <w:rsid w:val="00DF6E38"/>
    <w:rsid w:val="00E531F5"/>
    <w:rsid w:val="00E717CD"/>
    <w:rsid w:val="00EC62B1"/>
    <w:rsid w:val="00EF07B7"/>
    <w:rsid w:val="00F01577"/>
    <w:rsid w:val="00F064D5"/>
    <w:rsid w:val="00F80EBB"/>
    <w:rsid w:val="00F81FA2"/>
    <w:rsid w:val="00FA344E"/>
    <w:rsid w:val="00FA48E3"/>
    <w:rsid w:val="00FC03FC"/>
    <w:rsid w:val="00FC2A81"/>
    <w:rsid w:val="00FD2085"/>
    <w:rsid w:val="00F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6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467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33A2"/>
    <w:rPr>
      <w:color w:val="0000FF" w:themeColor="hyperlink"/>
      <w:u w:val="single"/>
    </w:rPr>
  </w:style>
  <w:style w:type="paragraph" w:customStyle="1" w:styleId="ConsPlusTitle">
    <w:name w:val="ConsPlusTitle"/>
    <w:rsid w:val="000662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6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467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33A2"/>
    <w:rPr>
      <w:color w:val="0000FF" w:themeColor="hyperlink"/>
      <w:u w:val="single"/>
    </w:rPr>
  </w:style>
  <w:style w:type="paragraph" w:customStyle="1" w:styleId="ConsPlusTitle">
    <w:name w:val="ConsPlusTitle"/>
    <w:rsid w:val="000662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Любовь В. Воинова</cp:lastModifiedBy>
  <cp:revision>3</cp:revision>
  <cp:lastPrinted>2022-06-09T14:17:00Z</cp:lastPrinted>
  <dcterms:created xsi:type="dcterms:W3CDTF">2022-07-14T12:18:00Z</dcterms:created>
  <dcterms:modified xsi:type="dcterms:W3CDTF">2022-07-15T12:00:00Z</dcterms:modified>
</cp:coreProperties>
</file>