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D3488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D3488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D34880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D34880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25" w:rsidRPr="00950025" w:rsidRDefault="00950025" w:rsidP="00950025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50025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8"/>
        </w:rPr>
        <w:t xml:space="preserve"> от ТП  №318  </w:t>
      </w:r>
      <w:r w:rsidRPr="0095002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границах кадастровых кварталов 60:27:0030309, 60:27:0030310, 60:27:0030311 и земельных участков </w:t>
      </w:r>
      <w:r w:rsidR="00CE2F7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кадастровыми номерами 60:27:0030309:10, 60:27:0030309:32, 60:27:0030309:81, 60:27:0030309:8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1532">
        <w:rPr>
          <w:rFonts w:ascii="Times New Roman" w:hAnsi="Times New Roman" w:cs="Times New Roman"/>
          <w:sz w:val="28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113B46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950025">
        <w:rPr>
          <w:rFonts w:ascii="Times New Roman" w:eastAsia="Times New Roman" w:hAnsi="Times New Roman" w:cs="Times New Roman"/>
          <w:sz w:val="28"/>
          <w:szCs w:val="28"/>
          <w:lang w:eastAsia="en-US"/>
        </w:rPr>
        <w:t>19.11.2021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1. </w:t>
      </w:r>
      <w:proofErr w:type="gramStart"/>
      <w:r w:rsidRPr="00950025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 публичный сервитут площадью 2376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кв.м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. в отношении земельного участка в границах кадастровых кварталов 60:27:0030309, 60:27:0030310, 60:27:0030311 и земельных участков 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>с кадастровыми номерами 60:27:0030309:10  с местоположением: г. Псков, пер. Машиниста, д. 15, 60:27:0030309:32 с местоположением: г</w:t>
      </w:r>
      <w:proofErr w:type="gram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proofErr w:type="gramStart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Псков, 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пер. Машиниста, з/у 29, 60:27:0030309:81 с местоположением: г. Псков, 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          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>пер. Машиниста, участок № 27, 60:27:0030309:8 с местоположением: г. Псков, ул. Паровозная, д. 20/11и утвердить границу  публичного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сервитута согласно приложению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к настоящему постановлению.</w:t>
      </w:r>
      <w:proofErr w:type="gramEnd"/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«ВЛ-0,4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от ТП  №318»    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и его неотъемлемых технологических частей, необходимых для организации электроснабжения населения. 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950025" w:rsidRPr="00950025" w:rsidRDefault="00950025" w:rsidP="0095002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ab/>
      </w:r>
      <w:r w:rsidR="00113B46" w:rsidRPr="00113B46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113B46" w:rsidRPr="00113B46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113B46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13B46" w:rsidRPr="00113B46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950025" w:rsidRPr="00950025" w:rsidRDefault="00950025" w:rsidP="0095002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ab/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950025" w:rsidRPr="00950025" w:rsidRDefault="00950025" w:rsidP="0095002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950025" w:rsidRPr="00950025" w:rsidRDefault="00950025" w:rsidP="0095002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950025" w:rsidRPr="00950025" w:rsidRDefault="00950025" w:rsidP="00950025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CE2F73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950025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113B46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lastRenderedPageBreak/>
        <w:t>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9.1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8"/>
        </w:rPr>
        <w:t>Юзяк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8"/>
        </w:rPr>
        <w:t xml:space="preserve"> Виктории Вячеславовне,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8"/>
        </w:rPr>
        <w:t>Юзяк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8"/>
        </w:rPr>
        <w:t xml:space="preserve"> Светлане Вячеславовне, 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8"/>
        </w:rPr>
        <w:t>Юзяк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8"/>
        </w:rPr>
        <w:t xml:space="preserve"> Анастасии Вячеславовне,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8"/>
        </w:rPr>
        <w:t>Юзяк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8"/>
        </w:rPr>
        <w:t xml:space="preserve"> Вячеславу Александровичу, 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>Васильев</w:t>
      </w:r>
      <w:r w:rsidR="00CA7000">
        <w:rPr>
          <w:rFonts w:ascii="Times New Roman" w:eastAsia="Times New Roman" w:hAnsi="Times New Roman" w:cs="Times New Roman"/>
          <w:sz w:val="28"/>
          <w:szCs w:val="28"/>
        </w:rPr>
        <w:t>ой Надежде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 xml:space="preserve"> Терентьевн</w:t>
      </w:r>
      <w:r w:rsidR="00CA700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7000" w:rsidRPr="00CA7000">
        <w:t xml:space="preserve"> 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>Петров</w:t>
      </w:r>
      <w:r w:rsidR="00CA700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 xml:space="preserve"> Эдуард</w:t>
      </w:r>
      <w:r w:rsidR="00CA700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 xml:space="preserve"> Иванович</w:t>
      </w:r>
      <w:r w:rsidR="00CA700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A7000" w:rsidRPr="00CA7000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7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025">
        <w:rPr>
          <w:rFonts w:ascii="Times New Roman" w:eastAsia="Times New Roman" w:hAnsi="Times New Roman" w:cs="Times New Roman"/>
          <w:sz w:val="28"/>
          <w:szCs w:val="28"/>
        </w:rPr>
        <w:t>Обществу с ограниченной ответственностью «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8"/>
        </w:rPr>
        <w:t>Синед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8"/>
        </w:rPr>
        <w:t>» (ИНН: 6027180680, ОГРН: 1176027005318), являющимся правообладателями земельных участков, в отношении которых принято решение об установлении публичного сервитута;</w:t>
      </w:r>
      <w:proofErr w:type="gramEnd"/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>9.2 в Управление Федеральной службы государственной регистрации, кадастра и картографии по Псковской области;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>9.3 Публичному акционерному обществу «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(ИНН 7802312751, ОГРН 1047855175785).</w:t>
      </w:r>
    </w:p>
    <w:p w:rsidR="00CA7000" w:rsidRDefault="00CA7000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A7000">
        <w:rPr>
          <w:rFonts w:ascii="Times New Roman" w:eastAsia="Times New Roman" w:hAnsi="Times New Roman" w:cs="Times New Roman"/>
          <w:sz w:val="28"/>
          <w:szCs w:val="20"/>
        </w:rPr>
        <w:t xml:space="preserve">10. Опубликовать настоящее </w:t>
      </w:r>
      <w:r w:rsidR="00113B46">
        <w:rPr>
          <w:rFonts w:ascii="Times New Roman" w:eastAsia="Times New Roman" w:hAnsi="Times New Roman" w:cs="Times New Roman"/>
          <w:sz w:val="28"/>
          <w:szCs w:val="20"/>
        </w:rPr>
        <w:t>постановление</w:t>
      </w:r>
      <w:r w:rsidRPr="00CA7000">
        <w:rPr>
          <w:rFonts w:ascii="Times New Roman" w:eastAsia="Times New Roman" w:hAnsi="Times New Roman" w:cs="Times New Roman"/>
          <w:sz w:val="28"/>
          <w:szCs w:val="20"/>
        </w:rPr>
        <w:t xml:space="preserve"> в газете «Псковские Новости» и разместить на официальном портале Администрации города Пскова в сети «Интернет».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на заместителя </w:t>
      </w:r>
      <w:proofErr w:type="gramStart"/>
      <w:r w:rsidRPr="00950025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0025" w:rsidRPr="00950025" w:rsidRDefault="00950025" w:rsidP="0095002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0025" w:rsidRPr="00950025" w:rsidRDefault="00950025" w:rsidP="00950025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950025" w:rsidRPr="00950025" w:rsidRDefault="00950025" w:rsidP="00950025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950025" w:rsidRPr="00950025" w:rsidRDefault="00950025" w:rsidP="009500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0025" w:rsidRPr="00950025" w:rsidRDefault="00950025" w:rsidP="009500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0025" w:rsidRPr="00950025" w:rsidRDefault="00950025" w:rsidP="009500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4461C" w:rsidRDefault="00C4461C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E2F73" w:rsidRDefault="00CE2F73" w:rsidP="00CE2F73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CE2F73" w:rsidSect="00CE2F73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950025" w:rsidRDefault="00950025" w:rsidP="00CE2F73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950025" w:rsidRPr="00950025" w:rsidRDefault="00950025" w:rsidP="0095002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0025" w:rsidRPr="00950025" w:rsidRDefault="00950025" w:rsidP="00950025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950025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950025" w:rsidRPr="00950025" w:rsidRDefault="00950025" w:rsidP="00950025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950025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</w:t>
      </w:r>
      <w:r w:rsidRPr="00950025">
        <w:rPr>
          <w:rFonts w:ascii="Times New Roman" w:eastAsia="Times New Roman" w:hAnsi="Times New Roman" w:cs="Times New Roman"/>
          <w:sz w:val="20"/>
          <w:szCs w:val="20"/>
        </w:rPr>
        <w:t xml:space="preserve">постановлению </w:t>
      </w:r>
      <w:r w:rsidRPr="00950025">
        <w:rPr>
          <w:rFonts w:ascii="Times New Roman" w:eastAsia="Times New Roman" w:hAnsi="Times New Roman" w:cs="Times New Roman"/>
          <w:bCs/>
          <w:sz w:val="20"/>
          <w:szCs w:val="20"/>
        </w:rPr>
        <w:t xml:space="preserve">Администрации </w:t>
      </w:r>
    </w:p>
    <w:p w:rsidR="00950025" w:rsidRPr="00950025" w:rsidRDefault="00950025" w:rsidP="00950025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950025">
        <w:rPr>
          <w:rFonts w:ascii="Times New Roman" w:eastAsia="Times New Roman" w:hAnsi="Times New Roman" w:cs="Times New Roman"/>
          <w:bCs/>
          <w:sz w:val="20"/>
          <w:szCs w:val="20"/>
        </w:rPr>
        <w:t>города Пскова</w:t>
      </w:r>
      <w:r w:rsidRPr="00950025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950025" w:rsidRPr="00950025" w:rsidRDefault="00950025" w:rsidP="00950025">
      <w:pPr>
        <w:tabs>
          <w:tab w:val="center" w:pos="8098"/>
          <w:tab w:val="right" w:pos="10800"/>
        </w:tabs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950025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="00D34880">
        <w:rPr>
          <w:rFonts w:ascii="Times New Roman" w:eastAsia="Times New Roman" w:hAnsi="Times New Roman" w:cs="Times New Roman"/>
          <w:sz w:val="20"/>
          <w:szCs w:val="20"/>
        </w:rPr>
        <w:t>27.04.2022</w:t>
      </w:r>
      <w:r w:rsidRPr="00950025">
        <w:rPr>
          <w:rFonts w:ascii="Times New Roman" w:eastAsia="Times New Roman" w:hAnsi="Times New Roman" w:cs="Times New Roman"/>
          <w:sz w:val="20"/>
          <w:szCs w:val="20"/>
        </w:rPr>
        <w:t xml:space="preserve"> № </w:t>
      </w:r>
      <w:r w:rsidR="00D34880">
        <w:rPr>
          <w:rFonts w:ascii="Times New Roman" w:eastAsia="Times New Roman" w:hAnsi="Times New Roman" w:cs="Times New Roman"/>
          <w:sz w:val="20"/>
          <w:szCs w:val="20"/>
        </w:rPr>
        <w:t>707</w:t>
      </w:r>
      <w:bookmarkStart w:id="0" w:name="_GoBack"/>
      <w:bookmarkEnd w:id="0"/>
    </w:p>
    <w:p w:rsidR="00950025" w:rsidRPr="00950025" w:rsidRDefault="00950025" w:rsidP="00950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025" w:rsidRPr="00950025" w:rsidRDefault="00950025" w:rsidP="00950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5002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95002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от ТП  №318</w:t>
      </w:r>
      <w:r w:rsidRPr="00950025">
        <w:rPr>
          <w:rFonts w:ascii="Times New Roman" w:eastAsia="Times New Roman" w:hAnsi="Times New Roman" w:cs="Times New Roman"/>
          <w:lang w:eastAsia="en-US"/>
        </w:rPr>
        <w:tab/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95002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95002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9500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Псков, Машиниста пер. </w:t>
      </w: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r w:rsidRPr="00950025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950025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60:27:0030309, 60:27:0030310, 60:27:0030311</w:t>
      </w:r>
    </w:p>
    <w:p w:rsidR="00950025" w:rsidRPr="00950025" w:rsidRDefault="00950025" w:rsidP="00950025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950025">
        <w:rPr>
          <w:rFonts w:ascii="Times New Roman" w:eastAsia="Times New Roman" w:hAnsi="Times New Roman" w:cs="Times New Roman"/>
          <w:sz w:val="24"/>
          <w:szCs w:val="24"/>
        </w:rPr>
        <w:t>60:27:0030309:10, 60:27:0030309:32, 60:27:0030309:81, 60:27:0030309:8</w:t>
      </w:r>
      <w:r w:rsidRPr="00950025">
        <w:rPr>
          <w:rFonts w:ascii="Times New Roman" w:eastAsia="Calibri" w:hAnsi="Times New Roman" w:cs="Times New Roman"/>
          <w:lang w:eastAsia="en-US"/>
        </w:rPr>
        <w:tab/>
      </w: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9500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9500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B44DB0" wp14:editId="401518ED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0" r="2540" b="444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</w:t>
      </w: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2376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ind w:left="-1134" w:right="-851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6A1A96" wp14:editId="758AA1D7">
            <wp:extent cx="6203950" cy="5835650"/>
            <wp:effectExtent l="0" t="0" r="6350" b="0"/>
            <wp:docPr id="4" name="Рисунок 4" descr="прилож к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 к по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3" t="27016" r="22620" b="3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25" w:rsidRPr="00950025" w:rsidRDefault="00950025" w:rsidP="009500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95002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1:2500</w:t>
      </w:r>
    </w:p>
    <w:p w:rsidR="00CE2F73" w:rsidRDefault="00CE2F73" w:rsidP="00CE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  <w:sectPr w:rsidR="00CE2F73" w:rsidSect="00CE2F73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950025" w:rsidRPr="00950025" w:rsidTr="003C4EED">
        <w:tc>
          <w:tcPr>
            <w:tcW w:w="1788" w:type="dxa"/>
            <w:shd w:val="clear" w:color="auto" w:fill="auto"/>
            <w:hideMark/>
          </w:tcPr>
          <w:p w:rsidR="00950025" w:rsidRPr="00950025" w:rsidRDefault="00950025" w:rsidP="00950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32EAA271" wp14:editId="6E66939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950025" w:rsidRPr="00950025" w:rsidRDefault="00950025" w:rsidP="00950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5002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950025" w:rsidRPr="00950025" w:rsidRDefault="00950025" w:rsidP="00950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CE2F73" w:rsidRDefault="00CE2F73" w:rsidP="0095002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CE2F73" w:rsidRDefault="00CE2F73" w:rsidP="0095002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 xml:space="preserve">                                      </w:t>
      </w:r>
    </w:p>
    <w:p w:rsidR="00CE2F73" w:rsidRDefault="00CE2F73" w:rsidP="0095002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CE2F73" w:rsidRDefault="00CE2F73" w:rsidP="0095002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950025" w:rsidRPr="00950025" w:rsidRDefault="00950025" w:rsidP="00950025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950025" w:rsidRPr="00950025" w:rsidSect="00CE2F73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950025">
        <w:rPr>
          <w:rFonts w:ascii="Times New Roman" w:eastAsia="Times New Roman" w:hAnsi="Times New Roman" w:cs="Times New Roman"/>
          <w:b/>
          <w:snapToGrid w:val="0"/>
        </w:rPr>
        <w:t>Используем</w:t>
      </w:r>
      <w:r w:rsidR="00113B46"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950025" w:rsidRDefault="00950025" w:rsidP="009500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950025" w:rsidRPr="00113B46" w:rsidRDefault="00950025" w:rsidP="009500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9500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500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75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358"/>
      </w:tblGrid>
      <w:tr w:rsidR="00CA7000" w:rsidRPr="00950025" w:rsidTr="00CA7000">
        <w:trPr>
          <w:trHeight w:val="397"/>
          <w:tblHeader/>
        </w:trPr>
        <w:tc>
          <w:tcPr>
            <w:tcW w:w="9753" w:type="dxa"/>
            <w:gridSpan w:val="4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500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от ТП  №318</w:t>
            </w:r>
          </w:p>
        </w:tc>
      </w:tr>
      <w:tr w:rsidR="00CA7000" w:rsidRPr="00950025" w:rsidTr="00CA7000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9500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500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500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3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5002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498225,83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1275178,90</w:t>
            </w:r>
          </w:p>
        </w:tc>
        <w:tc>
          <w:tcPr>
            <w:tcW w:w="33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498210,20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1275152,38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498194,57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1275126,46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498180,29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1275102,53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498162,97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1275076,36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498150,20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1275057,49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498134,56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1275034,16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498120,11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1275012,39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498105,60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1274990,71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498092,73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1274971,21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498071,38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1274993,21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498053,07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1275012,32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498074,11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1275042,94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498096,78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1275074,89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498120,68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1275109,66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498117,38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1275111,92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498093,50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1275077,19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498070,83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1275045,22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498050,24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1275015,26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498035,62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1275030,38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498020,69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1275046,30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498013,91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1275062,63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498010,21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1275061,09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498017,27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1275044,10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498032,72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1275027,62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498049,06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1275010,72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498068,50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1274990,43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498090,47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1274967,79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29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498069,86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1274936,93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498073,18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1274934,71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498090,76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1274961,03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498090,24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1274947,52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498094,24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1274947,36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498095,01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1274967,39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498108,41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1274987,69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498122,09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1274988,76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498121,77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1274992,74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38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498111,23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1274991,91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39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498123,43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1275010,17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498137,88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1275031,94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498153,52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1275055,25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498165,38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1275072,80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498174,11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1275069,32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498175,59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1275073,04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498167,65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1275076,20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498183,67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1275100,41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498197,99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1275124,40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498212,56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1275148,54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498223,18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1275141,53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498225,38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1275144,87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51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498214,61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1275151,98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52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498227,67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1275174,14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53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498241,30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1275169,87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54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498242,50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1275173,69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CA7000" w:rsidRPr="00950025" w:rsidTr="00CA7000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498225,83</w:t>
            </w:r>
          </w:p>
        </w:tc>
        <w:tc>
          <w:tcPr>
            <w:tcW w:w="2203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1275178,90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CA7000" w:rsidRPr="00950025" w:rsidRDefault="00CA7000" w:rsidP="00950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950025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950025" w:rsidRDefault="00950025" w:rsidP="00950025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E2F73" w:rsidRPr="00950025" w:rsidRDefault="00CE2F73" w:rsidP="00950025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0025" w:rsidRPr="00950025" w:rsidRDefault="00950025" w:rsidP="00950025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950025" w:rsidRPr="00950025" w:rsidRDefault="00950025" w:rsidP="00950025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</w:t>
      </w:r>
      <w:r w:rsidR="00CA7000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</w:t>
      </w:r>
      <w:r w:rsidRPr="00950025">
        <w:rPr>
          <w:rFonts w:ascii="Times New Roman" w:eastAsia="Times New Roman" w:hAnsi="Times New Roman" w:cs="Times New Roman"/>
          <w:sz w:val="28"/>
          <w:szCs w:val="20"/>
        </w:rPr>
        <w:t xml:space="preserve"> Б.А. </w:t>
      </w:r>
      <w:proofErr w:type="spellStart"/>
      <w:r w:rsidRPr="00950025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950025" w:rsidRPr="00C4461C" w:rsidRDefault="00950025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sectPr w:rsidR="00950025" w:rsidRPr="00C4461C" w:rsidSect="00480653">
      <w:headerReference w:type="default" r:id="rId11"/>
      <w:type w:val="continuous"/>
      <w:pgSz w:w="11906" w:h="16838" w:code="9"/>
      <w:pgMar w:top="284" w:right="851" w:bottom="851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258234"/>
      <w:docPartObj>
        <w:docPartGallery w:val="Page Numbers (Top of Page)"/>
        <w:docPartUnique/>
      </w:docPartObj>
    </w:sdtPr>
    <w:sdtEndPr/>
    <w:sdtContent>
      <w:p w:rsidR="00CE2F73" w:rsidRDefault="00CE2F7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880">
          <w:rPr>
            <w:noProof/>
          </w:rPr>
          <w:t>3</w:t>
        </w:r>
        <w:r>
          <w:fldChar w:fldCharType="end"/>
        </w:r>
      </w:p>
    </w:sdtContent>
  </w:sdt>
  <w:p w:rsidR="00950025" w:rsidRDefault="0095002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1C" w:rsidRDefault="00C4461C">
    <w:pPr>
      <w:pStyle w:val="a5"/>
      <w:jc w:val="center"/>
    </w:pPr>
  </w:p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13B46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F6994"/>
    <w:rsid w:val="00303BAB"/>
    <w:rsid w:val="00373857"/>
    <w:rsid w:val="00480653"/>
    <w:rsid w:val="004941A8"/>
    <w:rsid w:val="004B77DF"/>
    <w:rsid w:val="004D2446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22045"/>
    <w:rsid w:val="00835579"/>
    <w:rsid w:val="008B3E11"/>
    <w:rsid w:val="00950025"/>
    <w:rsid w:val="00956319"/>
    <w:rsid w:val="009636FD"/>
    <w:rsid w:val="00992B36"/>
    <w:rsid w:val="009A04BA"/>
    <w:rsid w:val="009C5CEE"/>
    <w:rsid w:val="00A535A9"/>
    <w:rsid w:val="00A758BB"/>
    <w:rsid w:val="00AB1FA2"/>
    <w:rsid w:val="00AF7E5C"/>
    <w:rsid w:val="00B004AB"/>
    <w:rsid w:val="00B23454"/>
    <w:rsid w:val="00B2347F"/>
    <w:rsid w:val="00B741FA"/>
    <w:rsid w:val="00C4461C"/>
    <w:rsid w:val="00C73B31"/>
    <w:rsid w:val="00CA7000"/>
    <w:rsid w:val="00CE2F73"/>
    <w:rsid w:val="00D34880"/>
    <w:rsid w:val="00D76A3D"/>
    <w:rsid w:val="00D841A6"/>
    <w:rsid w:val="00DA5BB2"/>
    <w:rsid w:val="00DF4D59"/>
    <w:rsid w:val="00E07764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E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2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E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2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0F53A-0EE9-4C9C-A780-88469F8C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2022-04-28T09:15:00Z</dcterms:created>
  <dcterms:modified xsi:type="dcterms:W3CDTF">2022-04-28T10:14:00Z</dcterms:modified>
</cp:coreProperties>
</file>