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8846D3" w:rsidRDefault="00824967" w:rsidP="008846D3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846D3" w:rsidRPr="008846D3" w:rsidRDefault="008846D3" w:rsidP="008846D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</w:t>
      </w:r>
      <w:r w:rsidRPr="008846D3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8846D3" w:rsidRPr="008846D3" w:rsidRDefault="008846D3" w:rsidP="008846D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846D3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№26</w:t>
      </w:r>
      <w:bookmarkStart w:id="0" w:name="_GoBack"/>
      <w:bookmarkEnd w:id="0"/>
      <w:r w:rsidRPr="008846D3">
        <w:rPr>
          <w:rFonts w:ascii="Times New Roman" w:hAnsi="Times New Roman" w:cs="Times New Roman"/>
          <w:b w:val="0"/>
          <w:sz w:val="24"/>
          <w:szCs w:val="24"/>
        </w:rPr>
        <w:t xml:space="preserve"> от 4 октября 2022 года</w:t>
      </w:r>
    </w:p>
    <w:p w:rsidR="00824967" w:rsidRPr="00F433E9" w:rsidRDefault="008846D3" w:rsidP="008846D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846D3">
        <w:rPr>
          <w:rFonts w:ascii="Times New Roman" w:hAnsi="Times New Roman" w:cs="Times New Roman"/>
          <w:b w:val="0"/>
          <w:sz w:val="24"/>
          <w:szCs w:val="24"/>
        </w:rPr>
        <w:t>Принято на 3-ой внеочередной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62CCA" w:rsidRDefault="00413E47" w:rsidP="00413E47">
      <w:pPr>
        <w:jc w:val="both"/>
        <w:rPr>
          <w:rFonts w:eastAsia="Calibri"/>
          <w:bCs/>
          <w:lang w:eastAsia="en-US"/>
        </w:rPr>
      </w:pPr>
      <w:r w:rsidRPr="00413E47">
        <w:rPr>
          <w:rFonts w:eastAsia="Calibri"/>
          <w:bCs/>
          <w:lang w:eastAsia="en-US"/>
        </w:rPr>
        <w:t>Об установлении границ территории,</w:t>
      </w:r>
      <w:r>
        <w:rPr>
          <w:rFonts w:eastAsia="Calibri"/>
          <w:bCs/>
          <w:lang w:eastAsia="en-US"/>
        </w:rPr>
        <w:t xml:space="preserve"> </w:t>
      </w:r>
      <w:r w:rsidRPr="00413E47">
        <w:rPr>
          <w:rFonts w:eastAsia="Calibri"/>
          <w:bCs/>
          <w:lang w:eastAsia="en-US"/>
        </w:rPr>
        <w:t>на которой осуществляется территориальное общественное</w:t>
      </w:r>
      <w:r>
        <w:rPr>
          <w:rFonts w:eastAsia="Calibri"/>
          <w:bCs/>
          <w:lang w:eastAsia="en-US"/>
        </w:rPr>
        <w:t xml:space="preserve"> </w:t>
      </w:r>
      <w:r w:rsidRPr="00413E47">
        <w:rPr>
          <w:rFonts w:eastAsia="Calibri"/>
          <w:bCs/>
          <w:lang w:eastAsia="en-US"/>
        </w:rPr>
        <w:t>самоуправление «</w:t>
      </w:r>
      <w:proofErr w:type="spellStart"/>
      <w:r w:rsidRPr="00413E47">
        <w:rPr>
          <w:rFonts w:eastAsia="Calibri"/>
          <w:bCs/>
          <w:lang w:eastAsia="en-US"/>
        </w:rPr>
        <w:t>Подвышинское</w:t>
      </w:r>
      <w:proofErr w:type="spellEnd"/>
      <w:r w:rsidRPr="00413E47">
        <w:rPr>
          <w:rFonts w:eastAsia="Calibri"/>
          <w:bCs/>
          <w:lang w:eastAsia="en-US"/>
        </w:rPr>
        <w:t>»</w:t>
      </w:r>
    </w:p>
    <w:p w:rsidR="00413E47" w:rsidRPr="00CF0F82" w:rsidRDefault="00413E47" w:rsidP="00413E47">
      <w:pPr>
        <w:jc w:val="both"/>
        <w:rPr>
          <w:rFonts w:eastAsia="Calibri"/>
          <w:bCs/>
          <w:lang w:eastAsia="en-US"/>
        </w:rPr>
      </w:pPr>
    </w:p>
    <w:p w:rsidR="00413E47" w:rsidRPr="00413E47" w:rsidRDefault="00413E47" w:rsidP="00413E47">
      <w:pPr>
        <w:tabs>
          <w:tab w:val="left" w:pos="364"/>
        </w:tabs>
        <w:ind w:firstLine="709"/>
        <w:jc w:val="both"/>
        <w:rPr>
          <w:bCs/>
        </w:rPr>
      </w:pPr>
      <w:proofErr w:type="gramStart"/>
      <w:r w:rsidRPr="00413E47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пунктом 1 статьи 14 Устава муниципального образования «Город Псков»,</w:t>
      </w:r>
      <w:proofErr w:type="gramEnd"/>
    </w:p>
    <w:p w:rsidR="00862CCA" w:rsidRDefault="00862CC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13E47" w:rsidRPr="00413E47" w:rsidRDefault="00413E47" w:rsidP="00413E4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13E47">
        <w:rPr>
          <w:rFonts w:eastAsia="Calibri"/>
          <w:lang w:eastAsia="en-US"/>
        </w:rPr>
        <w:t xml:space="preserve">1. Установить границы территории, на которой осуществляется территориальное общественное самоуправление </w:t>
      </w:r>
      <w:r w:rsidRPr="00413E47">
        <w:rPr>
          <w:rFonts w:eastAsia="Calibri"/>
          <w:bCs/>
          <w:lang w:eastAsia="en-US"/>
        </w:rPr>
        <w:t>«</w:t>
      </w:r>
      <w:proofErr w:type="spellStart"/>
      <w:r w:rsidRPr="00413E47">
        <w:rPr>
          <w:rFonts w:eastAsia="Calibri"/>
          <w:bCs/>
          <w:lang w:eastAsia="en-US"/>
        </w:rPr>
        <w:t>Подвышинское</w:t>
      </w:r>
      <w:proofErr w:type="spellEnd"/>
      <w:r w:rsidRPr="00413E47">
        <w:rPr>
          <w:rFonts w:eastAsia="Calibri"/>
          <w:bCs/>
          <w:lang w:eastAsia="en-US"/>
        </w:rPr>
        <w:t>»,</w:t>
      </w:r>
      <w:r w:rsidRPr="00413E47">
        <w:rPr>
          <w:rFonts w:eastAsia="Calibri"/>
          <w:lang w:eastAsia="en-US"/>
        </w:rPr>
        <w:t xml:space="preserve"> в пределах территории проживания граждан - многоквартирного дома, расположенного по адресу: Псковская область, город Псков, улица Юбилейная, дом 93А.</w:t>
      </w:r>
    </w:p>
    <w:p w:rsidR="00413E47" w:rsidRPr="00413E47" w:rsidRDefault="00413E47" w:rsidP="00413E4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13E47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413E47" w:rsidRPr="00413E47" w:rsidRDefault="00413E47" w:rsidP="00413E4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13E47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DD0C89" w:rsidRDefault="00DD0C89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00BD9" w:rsidRDefault="00200BD9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13E47" w:rsidRPr="009A4E5A" w:rsidRDefault="00413E47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74B93" w:rsidRDefault="00BD4CDA" w:rsidP="00DD0C89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r w:rsidR="00DD0C89">
        <w:t xml:space="preserve">Председатель Псковской  городской Думы        </w:t>
      </w:r>
      <w:r w:rsidR="006227BF">
        <w:tab/>
      </w:r>
      <w:r w:rsidR="006227BF">
        <w:tab/>
      </w:r>
      <w:r w:rsidR="006227BF">
        <w:tab/>
        <w:t xml:space="preserve">        </w:t>
      </w:r>
      <w:r w:rsidR="00200BD9">
        <w:t xml:space="preserve"> </w:t>
      </w:r>
      <w:r w:rsidR="006227BF">
        <w:t xml:space="preserve"> А.Г. Гончаренко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71517"/>
    <w:rsid w:val="00174B93"/>
    <w:rsid w:val="001A2C28"/>
    <w:rsid w:val="001D2701"/>
    <w:rsid w:val="001E258F"/>
    <w:rsid w:val="00200BD9"/>
    <w:rsid w:val="00204A22"/>
    <w:rsid w:val="00216377"/>
    <w:rsid w:val="00227FB0"/>
    <w:rsid w:val="00241D2E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40270F"/>
    <w:rsid w:val="00413E47"/>
    <w:rsid w:val="00427039"/>
    <w:rsid w:val="004402C3"/>
    <w:rsid w:val="00467EF8"/>
    <w:rsid w:val="00476D9F"/>
    <w:rsid w:val="004B065F"/>
    <w:rsid w:val="004B61C5"/>
    <w:rsid w:val="004C0BF4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846D3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C75E8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2022-10-04T12:08:00Z</cp:lastPrinted>
  <dcterms:created xsi:type="dcterms:W3CDTF">2022-10-04T12:09:00Z</dcterms:created>
  <dcterms:modified xsi:type="dcterms:W3CDTF">2022-10-04T12:55:00Z</dcterms:modified>
</cp:coreProperties>
</file>