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F0A97" w:rsidRPr="00EF0A97" w:rsidRDefault="00EF0A97" w:rsidP="00EF0A9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0A97">
        <w:rPr>
          <w:rFonts w:ascii="Times New Roman" w:hAnsi="Times New Roman" w:cs="Times New Roman"/>
          <w:sz w:val="24"/>
          <w:szCs w:val="24"/>
        </w:rPr>
        <w:t>РЕШЕНИЕ</w:t>
      </w:r>
    </w:p>
    <w:p w:rsidR="00EF0A97" w:rsidRPr="00EF0A97" w:rsidRDefault="00EF0A97" w:rsidP="00EF0A9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1897</w:t>
      </w:r>
      <w:bookmarkStart w:id="0" w:name="_GoBack"/>
      <w:bookmarkEnd w:id="0"/>
      <w:r w:rsidRPr="00EF0A97">
        <w:rPr>
          <w:rFonts w:ascii="Times New Roman" w:hAnsi="Times New Roman" w:cs="Times New Roman"/>
          <w:sz w:val="24"/>
          <w:szCs w:val="24"/>
        </w:rPr>
        <w:t xml:space="preserve"> от 25 марта 2022 года</w:t>
      </w:r>
    </w:p>
    <w:p w:rsidR="00824967" w:rsidRPr="00F433E9" w:rsidRDefault="00EF0A97" w:rsidP="00EF0A9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F0A97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EF0A97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41AE3" w:rsidRDefault="00DD4A28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DD4A28">
        <w:rPr>
          <w:rFonts w:eastAsiaTheme="minorHAnsi"/>
          <w:lang w:eastAsia="en-US"/>
        </w:rPr>
        <w:t>О внесении изменений в Решение Псковской городской Думы от 05 декабря 2013 г. № 795 «Об утверждении Правил землепользования и застройки муниципального образования «Город Псков»</w:t>
      </w:r>
    </w:p>
    <w:p w:rsidR="00DD4A28" w:rsidRPr="000765A9" w:rsidRDefault="00DD4A28" w:rsidP="00641AE3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41AE3" w:rsidRDefault="00DD4A28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DD4A28">
        <w:rPr>
          <w:rFonts w:eastAsiaTheme="minorHAnsi"/>
          <w:lang w:eastAsia="en-US"/>
        </w:rPr>
        <w:t>В целях совершенствования правового регулирования в сфере градостроительных и земельных отношений в соответствии с частью 3.3 статьи 33 Градостроительного кодекса Российской Федерации, руководствуясь подпунктом 15 пункта 2 статьи 23 Устава муниципального образования «Город Псков»,</w:t>
      </w:r>
    </w:p>
    <w:p w:rsidR="00DD4A28" w:rsidRPr="000765A9" w:rsidRDefault="00DD4A28" w:rsidP="000765A9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D4A28" w:rsidRDefault="00DD4A28" w:rsidP="00DD4A28">
      <w:pPr>
        <w:ind w:right="-1" w:firstLine="709"/>
        <w:jc w:val="both"/>
      </w:pPr>
      <w:r>
        <w:t>1. В приложение к Решению Псковской городской Думы от 05 декабря 2013 г. № 795 «Об утверждении Правил землепользования и застройки муниципального образования «Город Псков» внести следующие изменения:</w:t>
      </w:r>
    </w:p>
    <w:p w:rsidR="00DD4A28" w:rsidRDefault="00DD4A28" w:rsidP="00DD4A28">
      <w:pPr>
        <w:ind w:right="-1" w:firstLine="709"/>
        <w:jc w:val="both"/>
      </w:pPr>
      <w:r>
        <w:t>подпункт 1 пункта 9.2 статьи 9 дополнить строкой следующего содержания:</w:t>
      </w:r>
    </w:p>
    <w:p w:rsidR="00EC076D" w:rsidRDefault="00DD4A28" w:rsidP="00DD4A28">
      <w:pPr>
        <w:ind w:right="-1" w:firstLine="709"/>
        <w:jc w:val="both"/>
        <w:rPr>
          <w:szCs w:val="28"/>
        </w:rPr>
      </w:pPr>
      <w:r>
        <w:t>«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418"/>
        <w:gridCol w:w="3119"/>
        <w:gridCol w:w="3118"/>
      </w:tblGrid>
      <w:tr w:rsidR="00DD4A28" w:rsidRPr="00932BF4" w:rsidTr="005F40DB">
        <w:tc>
          <w:tcPr>
            <w:tcW w:w="2472" w:type="dxa"/>
            <w:vMerge w:val="restart"/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>Наименование</w:t>
            </w:r>
          </w:p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>основного вида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Минэкономразвития России от 01.09.2014 № 540</w:t>
            </w:r>
          </w:p>
        </w:tc>
        <w:tc>
          <w:tcPr>
            <w:tcW w:w="1418" w:type="dxa"/>
            <w:vMerge w:val="restart"/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rFonts w:eastAsia="Calibri"/>
                <w:b/>
                <w:sz w:val="20"/>
                <w:szCs w:val="2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DD4A28" w:rsidRPr="00932BF4" w:rsidTr="005F40DB">
        <w:tc>
          <w:tcPr>
            <w:tcW w:w="2472" w:type="dxa"/>
            <w:vMerge/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>Основной вид разрешенного использования</w:t>
            </w:r>
          </w:p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 xml:space="preserve">объекта капитального строительства </w:t>
            </w:r>
          </w:p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>Вспомогательный вид разрешенного использования, допустимый только в качестве дополнительного по отношению к основному виду разрешенного использования и условно разрешенному виду использования объекта капитального строительства</w:t>
            </w:r>
          </w:p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DD4A28">
              <w:rPr>
                <w:b/>
                <w:sz w:val="20"/>
                <w:szCs w:val="20"/>
              </w:rPr>
              <w:t xml:space="preserve">и </w:t>
            </w:r>
            <w:proofErr w:type="gramStart"/>
            <w:r w:rsidRPr="00DD4A28">
              <w:rPr>
                <w:b/>
                <w:sz w:val="20"/>
                <w:szCs w:val="20"/>
              </w:rPr>
              <w:t>осуществляемый</w:t>
            </w:r>
            <w:proofErr w:type="gramEnd"/>
            <w:r w:rsidRPr="00DD4A28">
              <w:rPr>
                <w:b/>
                <w:sz w:val="20"/>
                <w:szCs w:val="20"/>
              </w:rPr>
              <w:t xml:space="preserve"> совместно с ним</w:t>
            </w:r>
          </w:p>
        </w:tc>
      </w:tr>
      <w:tr w:rsidR="00DD4A28" w:rsidRPr="00DD4A28" w:rsidTr="005F40D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</w:pPr>
            <w:r w:rsidRPr="00DD4A28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</w:pPr>
            <w:r w:rsidRPr="00DD4A28"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</w:pPr>
            <w:r w:rsidRPr="00DD4A28"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D4A28" w:rsidRPr="00DD4A28" w:rsidRDefault="00DD4A28" w:rsidP="00DD4A28">
            <w:pPr>
              <w:widowControl w:val="0"/>
              <w:autoSpaceDE w:val="0"/>
              <w:autoSpaceDN w:val="0"/>
              <w:jc w:val="center"/>
            </w:pPr>
            <w:r w:rsidRPr="00DD4A28">
              <w:t>4</w:t>
            </w:r>
          </w:p>
        </w:tc>
      </w:tr>
      <w:tr w:rsidR="00DD4A28" w:rsidRPr="00DD4A28" w:rsidTr="005F40DB">
        <w:tc>
          <w:tcPr>
            <w:tcW w:w="2472" w:type="dxa"/>
          </w:tcPr>
          <w:p w:rsidR="00DD4A28" w:rsidRPr="00DD4A28" w:rsidRDefault="00DD4A28" w:rsidP="00DD4A28">
            <w:pPr>
              <w:spacing w:after="200" w:line="276" w:lineRule="auto"/>
              <w:rPr>
                <w:sz w:val="22"/>
                <w:szCs w:val="22"/>
              </w:rPr>
            </w:pPr>
            <w:r w:rsidRPr="00DD4A28">
              <w:rPr>
                <w:sz w:val="22"/>
                <w:szCs w:val="22"/>
              </w:rPr>
              <w:t>Малоэтажная многоквартирная жилая застройка</w:t>
            </w:r>
          </w:p>
        </w:tc>
        <w:tc>
          <w:tcPr>
            <w:tcW w:w="1418" w:type="dxa"/>
          </w:tcPr>
          <w:p w:rsidR="00DD4A28" w:rsidRPr="00DD4A28" w:rsidRDefault="00DD4A28" w:rsidP="00DD4A28">
            <w:pPr>
              <w:spacing w:after="200" w:line="276" w:lineRule="auto"/>
              <w:rPr>
                <w:sz w:val="22"/>
                <w:szCs w:val="22"/>
              </w:rPr>
            </w:pPr>
            <w:r w:rsidRPr="00DD4A28">
              <w:rPr>
                <w:sz w:val="22"/>
                <w:szCs w:val="22"/>
              </w:rPr>
              <w:t>2.1.1</w:t>
            </w:r>
          </w:p>
        </w:tc>
        <w:tc>
          <w:tcPr>
            <w:tcW w:w="3119" w:type="dxa"/>
          </w:tcPr>
          <w:p w:rsidR="00DD4A28" w:rsidRPr="00DD4A28" w:rsidRDefault="00DD4A28" w:rsidP="00DD4A28">
            <w:pPr>
              <w:spacing w:after="200" w:line="276" w:lineRule="auto"/>
              <w:rPr>
                <w:sz w:val="22"/>
                <w:szCs w:val="22"/>
              </w:rPr>
            </w:pPr>
            <w:r w:rsidRPr="00DD4A28">
              <w:rPr>
                <w:sz w:val="22"/>
                <w:szCs w:val="22"/>
              </w:rPr>
              <w:t xml:space="preserve">Размещение малоэтажных многоквартирных домов (многоквартирные дома </w:t>
            </w:r>
            <w:r w:rsidRPr="00DD4A28">
              <w:rPr>
                <w:sz w:val="22"/>
                <w:szCs w:val="22"/>
              </w:rPr>
              <w:lastRenderedPageBreak/>
              <w:t xml:space="preserve">высотой до 4 этажей, включая </w:t>
            </w:r>
            <w:proofErr w:type="gramStart"/>
            <w:r w:rsidRPr="00DD4A28">
              <w:rPr>
                <w:sz w:val="22"/>
                <w:szCs w:val="22"/>
              </w:rPr>
              <w:t>мансардный</w:t>
            </w:r>
            <w:proofErr w:type="gramEnd"/>
            <w:r w:rsidRPr="00DD4A28">
              <w:rPr>
                <w:sz w:val="22"/>
                <w:szCs w:val="22"/>
              </w:rPr>
              <w:t>);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D4A28" w:rsidRPr="00DD4A28" w:rsidRDefault="00DD4A28" w:rsidP="00DD4A28">
            <w:pPr>
              <w:spacing w:after="200" w:line="276" w:lineRule="auto"/>
              <w:rPr>
                <w:sz w:val="22"/>
                <w:szCs w:val="22"/>
              </w:rPr>
            </w:pPr>
            <w:r w:rsidRPr="00DD4A28">
              <w:rPr>
                <w:sz w:val="22"/>
                <w:szCs w:val="22"/>
              </w:rPr>
              <w:lastRenderedPageBreak/>
              <w:t>обустройство спортивных и детских площадок, площадок для отдыха;</w:t>
            </w:r>
          </w:p>
          <w:p w:rsidR="00DD4A28" w:rsidRPr="00DD4A28" w:rsidRDefault="00DD4A28" w:rsidP="00DD4A28">
            <w:pPr>
              <w:spacing w:after="200" w:line="276" w:lineRule="auto"/>
              <w:rPr>
                <w:sz w:val="22"/>
                <w:szCs w:val="22"/>
              </w:rPr>
            </w:pPr>
            <w:r w:rsidRPr="00DD4A28">
              <w:rPr>
                <w:sz w:val="22"/>
                <w:szCs w:val="22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      </w:r>
          </w:p>
        </w:tc>
      </w:tr>
    </w:tbl>
    <w:p w:rsidR="00DD4A28" w:rsidRPr="00DD4A28" w:rsidRDefault="00DD4A28" w:rsidP="00DD4A28">
      <w:pPr>
        <w:ind w:firstLine="709"/>
        <w:jc w:val="right"/>
      </w:pPr>
      <w:r w:rsidRPr="00DD4A28">
        <w:lastRenderedPageBreak/>
        <w:t>»</w:t>
      </w:r>
    </w:p>
    <w:p w:rsidR="00DD4A28" w:rsidRPr="00DD4A28" w:rsidRDefault="00DD4A28" w:rsidP="00DD4A28">
      <w:pPr>
        <w:spacing w:line="276" w:lineRule="auto"/>
        <w:ind w:firstLine="709"/>
        <w:contextualSpacing/>
        <w:jc w:val="both"/>
      </w:pPr>
      <w:r w:rsidRPr="00DD4A28">
        <w:t>2. Настоящее решение вступает в силу со дня его официального опубликования.</w:t>
      </w:r>
    </w:p>
    <w:p w:rsidR="00DD4A28" w:rsidRPr="00DD4A28" w:rsidRDefault="00DD4A28" w:rsidP="00DD4A28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DD4A28">
        <w:t>3. Настоящее решение опубликовать в газете «Псковские Новости» и разместить на официальном сайте муниципального образования «Город Псков» в информационно-телекоммуникационной сети «Интернет».</w:t>
      </w:r>
    </w:p>
    <w:p w:rsidR="00DD4A28" w:rsidRPr="00DD4A28" w:rsidRDefault="00DD4A28" w:rsidP="00DD4A28">
      <w:pPr>
        <w:jc w:val="both"/>
      </w:pPr>
    </w:p>
    <w:p w:rsidR="00DD4A28" w:rsidRDefault="00DD4A28" w:rsidP="00EC076D">
      <w:pPr>
        <w:ind w:left="709" w:right="-1"/>
        <w:jc w:val="both"/>
        <w:rPr>
          <w:szCs w:val="28"/>
        </w:rPr>
      </w:pPr>
    </w:p>
    <w:p w:rsidR="00DD4A28" w:rsidRPr="00D44A3E" w:rsidRDefault="00DD4A28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505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40DB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41AE3"/>
    <w:rsid w:val="006651A9"/>
    <w:rsid w:val="00667875"/>
    <w:rsid w:val="0067032F"/>
    <w:rsid w:val="0067496E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32BF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619FE"/>
    <w:rsid w:val="00DA6D6D"/>
    <w:rsid w:val="00DB5C28"/>
    <w:rsid w:val="00DC2F30"/>
    <w:rsid w:val="00DC4576"/>
    <w:rsid w:val="00DC5346"/>
    <w:rsid w:val="00DD2109"/>
    <w:rsid w:val="00DD4A28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0A97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2022-03-28T06:26:00Z</cp:lastPrinted>
  <dcterms:created xsi:type="dcterms:W3CDTF">2022-03-28T11:48:00Z</dcterms:created>
  <dcterms:modified xsi:type="dcterms:W3CDTF">2022-03-30T07:57:00Z</dcterms:modified>
</cp:coreProperties>
</file>