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1800 от 24 декабря 2021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61-ой очередной сессии Псковской городской Думы шестого созыва 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некоторые муниципальные правовые акты, принятые Псковской городской Думой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приведения муниципальных правовых актов в соответствие с требованиями Трудового кодекса Российской Федерации от 30 декабря 2001 г. № 197-ФЗ, Федерального закона от 01.04.1996 № 27-ФЗ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индивидуальном (персонифицированном) учете в системе обязательного пенсионного страхования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руководствуясь 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статьей 23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в приложение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 о порядке регулирования труда руководителей муниципальных учреждений и муниципальных унитарных предприятий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Решению Псковской городской Думы от 27.04.2007 № 55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 порядке регулирования труда руководителей муниципальных учреждений и муниципальных унитарных предприятий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следующие изменения: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абзац 10 пункта 2.2. изложить в следующей редакции: 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копию сведений о трудовой деятельности или сведения о трудовой деятельности в форме электронного документа, подписанного усиленной квалифицированной электронной подписью, вместе с копией трудовой книжки или взамен ее;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абзац 16 пункта 7 изложить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трудовой деятельности, оформленные в порядке, установленном законодательством Российской Федерации, вместе с трудовой книжкой выдаются руководителю в день увольнения в структурном подразделении Администрации города Пскова, уполномоченном на ведение кадровой работы.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в приложение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 о порядке назначения и освобождения от занимаемых должностей заместителей главы Администрации города Пскова, руководителей и муниципальных служащих структурных подразделений Администрации города Пскова, руководителей органов Администрации города Пскова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Решению Псковской городской Думы от 27.04.2007 № 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 порядке назначения и освобождения от занимаемых должностей заместителей главы Администрации города Пскова, руководителей и муниципальных служащих структурных подразделений Администрации города Пскова, руководителей органов Администрации города Пскова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следующее изменение: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подпункт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пункта 2.3. изложить в следующей редакции: 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копия сведений о трудовой деятельности или сведения о трудовой деятельности в форме электронного документа, подписанного усиленной квалифицированной электронной подписью, вместе с копией трудовой книжки или взамен ее, за исключением случаев, когда трудовой договор (контракт) заключается впервые;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официального опубликования.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ab/>
        <w:tab/>
        <w:tab/>
        <w:tab/>
        <w:t xml:space="preserve">Е.А. Полонская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