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C31485" w:rsidRDefault="00C21722" w:rsidP="00F61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172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Крестки, 12</w:t>
      </w:r>
    </w:p>
    <w:p w:rsidR="00EE1637" w:rsidRPr="007F4D5F" w:rsidRDefault="00EE1637" w:rsidP="00F61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7E22" w:rsidRPr="00817E22" w:rsidRDefault="00EE1637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02 ноя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бря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лением Главы г</w:t>
      </w:r>
      <w:r w:rsidR="00C21722">
        <w:rPr>
          <w:rFonts w:ascii="Times New Roman" w:eastAsia="Times New Roman" w:hAnsi="Times New Roman"/>
          <w:sz w:val="26"/>
          <w:szCs w:val="26"/>
          <w:lang w:eastAsia="ru-RU"/>
        </w:rPr>
        <w:t>орода Пскова от 13.10.2021 № 204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820A13" w:rsidRPr="007F4D5F" w:rsidRDefault="00535DB5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консультант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EE16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Главы </w:t>
      </w:r>
      <w:r w:rsidR="00C2172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города Пскова от 13.10.2021 №204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14.10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EE1637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</w:t>
      </w:r>
      <w:r w:rsidR="00C2172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28.10.2021 №222</w:t>
      </w:r>
      <w:r w:rsidR="00EE1637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</w:t>
      </w:r>
      <w:proofErr w:type="gramEnd"/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E1637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ного образования «Город Псков» 29.10</w:t>
      </w:r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EE1637">
        <w:rPr>
          <w:rFonts w:ascii="Times New Roman" w:eastAsia="Times New Roman" w:hAnsi="Times New Roman"/>
          <w:bCs/>
          <w:sz w:val="26"/>
          <w:szCs w:val="26"/>
          <w:lang w:eastAsia="ru-RU"/>
        </w:rPr>
        <w:t>13.10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C21722">
        <w:rPr>
          <w:rFonts w:ascii="Times New Roman" w:eastAsia="Times New Roman" w:hAnsi="Times New Roman"/>
          <w:bCs/>
          <w:sz w:val="26"/>
          <w:szCs w:val="26"/>
          <w:lang w:eastAsia="ru-RU"/>
        </w:rPr>
        <w:t>204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14 октября 2021 года по 02 ноя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C21722" w:rsidRPr="00C21722" w:rsidRDefault="00021FE7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строительства, предназначенного для продажи товаров, торговая площадь которого составляет до 5000 кв. м (185 </w:t>
      </w:r>
      <w:proofErr w:type="spellStart"/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 xml:space="preserve">) на земельном участке с основным видом разрешенного </w:t>
      </w:r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использования «Магазины» (код 4.4) с КН 60:27:0080101:20 площадью 1480 кв. м, по адресу: город Псков, улица Крестки, дом 12, расположенном в территориальной зоне Т</w:t>
      </w:r>
      <w:proofErr w:type="gramStart"/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>Г) (</w:t>
      </w:r>
      <w:proofErr w:type="spellStart"/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>подзона</w:t>
      </w:r>
      <w:proofErr w:type="spellEnd"/>
      <w:r w:rsidR="00C21722" w:rsidRPr="00C21722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городского транспорта),</w:t>
      </w:r>
      <w:r w:rsid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определив следующие параметры:</w:t>
      </w:r>
    </w:p>
    <w:p w:rsidR="00C21722" w:rsidRPr="00C21722" w:rsidRDefault="00C21722" w:rsidP="00C217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1722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территорией общего пользования (по точкам 11-11*) – 4, 1 м, (по точкам 12*-12**) – 5, 7 м.</w:t>
      </w:r>
    </w:p>
    <w:p w:rsidR="00EE1637" w:rsidRDefault="00C21722" w:rsidP="00C217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1722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6B6729" w:rsidRDefault="00535DB5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  <w:r w:rsidR="00940B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4844">
        <w:rPr>
          <w:rFonts w:ascii="Times New Roman" w:eastAsia="Times New Roman" w:hAnsi="Times New Roman"/>
          <w:sz w:val="26"/>
          <w:szCs w:val="26"/>
          <w:lang w:eastAsia="ru-RU"/>
        </w:rPr>
        <w:t>поступило в Комиссию по землепользованию и застройке от</w:t>
      </w:r>
      <w:r w:rsidR="00C21722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собственника  указанного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земельного участка</w:t>
      </w:r>
      <w:r w:rsidR="00CB48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Лебедевой Елены Алексеевны</w:t>
      </w:r>
      <w:r w:rsidR="00CB48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21722" w:rsidRDefault="0023607C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– конфигурация земельного участка неблагоприятна для застройки ввиду изломанности его границы с западной стороны, по точкам 9-13 Схемы планировочной организации земельного участка.</w:t>
      </w:r>
    </w:p>
    <w:p w:rsidR="00C21722" w:rsidRDefault="0023607C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Генеральным планом города земельный участок находится в границах функциональной зоны ТИ «Зона транспортной инфраструктуры».</w:t>
      </w:r>
    </w:p>
    <w:p w:rsidR="00C21722" w:rsidRDefault="0023607C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ПЗЗ земельный участок располагается в границах территориальной зоны Т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Г)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Подзона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городского транспорта».</w:t>
      </w:r>
    </w:p>
    <w:p w:rsidR="0023607C" w:rsidRDefault="0023607C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этой зоне вид использования «Магазины» относится к основным разрешенным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видам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использования.</w:t>
      </w:r>
    </w:p>
    <w:p w:rsidR="00283142" w:rsidRDefault="0023607C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Вид разрешенного использования объектов капитального строительства: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607C" w:rsidRDefault="0023607C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2016 года для территории, на которой расположен земельный участок был разработан и утвержден Проект планировки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CE7820">
        <w:rPr>
          <w:rFonts w:ascii="Times New Roman" w:eastAsia="Times New Roman" w:hAnsi="Times New Roman"/>
          <w:sz w:val="26"/>
          <w:szCs w:val="26"/>
          <w:lang w:eastAsia="ru-RU"/>
        </w:rPr>
        <w:t xml:space="preserve"> В 2020 году в проект планировки вносились изменения, в том числе, с учетом и этого земельного участка</w:t>
      </w:r>
      <w:proofErr w:type="gramStart"/>
      <w:r w:rsidR="00CE78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CE78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Проектом планировки данный земельный участок был предусмотрен под размещение магазина</w:t>
      </w:r>
      <w:proofErr w:type="gramStart"/>
      <w:r w:rsidR="00CE78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CE78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Противоречий не имеется.</w:t>
      </w:r>
    </w:p>
    <w:p w:rsidR="00CE7820" w:rsidRDefault="00CE7820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«Чертежу границ зон планируемого размещения объектов капитального строительства» земельный участок расположен в границах территории обслуживающих и деловых объектов.</w:t>
      </w:r>
    </w:p>
    <w:p w:rsidR="0023607C" w:rsidRDefault="00CE7820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Отступ застройки от красной линии, которая утверждена проектом планировки – 0 метров. Противоречий с изменяемыми земельными участками тоже нет.</w:t>
      </w:r>
    </w:p>
    <w:p w:rsidR="0023607C" w:rsidRDefault="00CE7820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точки зрения охраны объектов культурного наследия, на данном земельном участке никаких ограничений также нет.</w:t>
      </w:r>
    </w:p>
    <w:p w:rsidR="0023607C" w:rsidRDefault="00CE7820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СпектрСтройПроект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требований технических регламентов при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реализации разрешения на отклонение от предельных параметров разрешенного строительства на земельном участке.</w:t>
      </w:r>
    </w:p>
    <w:p w:rsidR="0023607C" w:rsidRDefault="00CE7820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 расчет количества парковочных мест. Заявитель предусматривает, что торговый зал будет около 185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 расчету предусмотрено 9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машиномест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7820" w:rsidRDefault="00CE7820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Смежных землепользователей вокруг данного земельного участка нет, свободная территория не разграничена, поэтому никому информационные письма не направлялись.</w:t>
      </w:r>
    </w:p>
    <w:p w:rsidR="00CE7820" w:rsidRDefault="00CE7820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точки зрения Управления по градостроительной деятельности, все требования возможно выполнить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Возражений ни от кого не поступало.</w:t>
      </w:r>
    </w:p>
    <w:p w:rsidR="00D91749" w:rsidRDefault="00D91749" w:rsidP="007859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817E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08607D">
        <w:rPr>
          <w:rFonts w:ascii="Times New Roman" w:eastAsia="Times New Roman" w:hAnsi="Times New Roman"/>
          <w:sz w:val="26"/>
          <w:szCs w:val="26"/>
          <w:lang w:eastAsia="ru-RU"/>
        </w:rPr>
        <w:t>02.11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E22" w:rsidRDefault="00817E22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817E22" w:rsidRDefault="00817E22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B370D8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</w:p>
    <w:p w:rsidR="00B370D8" w:rsidRDefault="00B370D8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ЗАКЛЮЧЕНИЕ О РЕЗУЛЬТАТАХ ПУБЛИЧНЫХ СЛУШАНИЙ</w:t>
      </w:r>
    </w:p>
    <w:p w:rsidR="00817E22" w:rsidRDefault="00B370D8" w:rsidP="00B370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172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Крестки, 12</w:t>
      </w:r>
    </w:p>
    <w:p w:rsidR="00C31485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370D8" w:rsidRPr="007F4D5F" w:rsidRDefault="00B370D8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разрешенного строительства объекта капитального строительства, предназначенного для продажи товаров, торговая площадь которого составляет до 5000 кв. м (185 </w:t>
      </w:r>
      <w:proofErr w:type="spell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) на земельном участке с основным видом разрешенного использования «Магазины» (код 4.4) с КН 60:27:0080101:20 площадью 1480 кв. м, по адресу: город Псков, улица Крестки, дом 12, расположенном в территориальной зоне Т</w:t>
      </w:r>
      <w:proofErr w:type="gram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Г) (</w:t>
      </w:r>
      <w:proofErr w:type="spell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подзона</w:t>
      </w:r>
      <w:proofErr w:type="spell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городского транспорта), определив следующие параметры: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территорией общего пользования (по точкам 11-11*) – 4, 1 м, (по точкам 12*-12**) – 5, 7 м.</w:t>
      </w:r>
    </w:p>
    <w:p w:rsidR="007F4D5F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B370D8" w:rsidRDefault="00B370D8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поступило в Комиссию по землепользованию и застройке от собственника  указанного земельного участка Лебедевой Елены Алексеевны. 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– конфигурация земельного участка неблагоприятна для застройки ввиду изломанности его границы с западной стороны, по точкам 9-13 Схемы планировочной организации земельного участка.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Генеральным планом города земельный участок находится в границах функциональной зоны ТИ «Зона транспортной инфраструктуры».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Согласно ПЗЗ земельный участок располагается в границах территориальной зоны Т</w:t>
      </w:r>
      <w:proofErr w:type="gram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Г) «</w:t>
      </w:r>
      <w:proofErr w:type="spell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Подзона</w:t>
      </w:r>
      <w:proofErr w:type="spell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городского транспорта».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В этой зоне вид использования «Магазины» относится к основным разрешенным видам использования.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разрешенного использования объектов капитального строительства: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В 2016 года для территории, на которой расположен земельный участок был разработан и утвержден Проект планировки. В 2020 году в проект планировки вносились изменения, в том числе, с учетом и этого земельного участка. Проектом </w:t>
      </w: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планировки данный земельный участок был предусмотрен под размещение магазина. Противоречий не имеется.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Согласно «Чертежу границ зон планируемого размещения объектов капитального строительства» земельный участок расположен в границах территории обслуживающих и деловых объектов.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Отступ застройки от красной линии, которая утверждена проектом планировки – 0 метров. Противоречий с изменяемыми земельными участками тоже нет.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С точки зрения охраны объектов культурного наследия, на данном земельном участке никаких ограничений также нет.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</w:t>
      </w:r>
      <w:proofErr w:type="spell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СпектрСтройПроект</w:t>
      </w:r>
      <w:proofErr w:type="spell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требований технических регламентов при реализации разрешения на отклонение от предельных параметров разрешенного строительства на земельном участке.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 расчет количества парковочных мест. Заявитель предусматривает, что торговый зал будет около 185 </w:t>
      </w:r>
      <w:proofErr w:type="spell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 расчету предусмотрено 9 </w:t>
      </w:r>
      <w:proofErr w:type="spellStart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машиномест</w:t>
      </w:r>
      <w:proofErr w:type="spellEnd"/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70D8" w:rsidRP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Смежных землепользователей вокруг данного земельного участка нет, свободная территория не разграничена, поэтому никому информационные письма не направлялись.</w:t>
      </w:r>
    </w:p>
    <w:p w:rsid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0D8">
        <w:rPr>
          <w:rFonts w:ascii="Times New Roman" w:eastAsia="Times New Roman" w:hAnsi="Times New Roman"/>
          <w:sz w:val="26"/>
          <w:szCs w:val="26"/>
          <w:lang w:eastAsia="ru-RU"/>
        </w:rPr>
        <w:t>С точки зрения Управления по градостроительной деятельности, все требования возможно выполнить. Возражений ни от кого не поступало.</w:t>
      </w:r>
    </w:p>
    <w:p w:rsid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73D2" w:rsidRDefault="008373D2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отокола публичных слушаний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, состоявшихся 02.11</w:t>
      </w:r>
      <w:r w:rsidR="00FC6F9A">
        <w:rPr>
          <w:rFonts w:ascii="Times New Roman" w:eastAsia="Times New Roman" w:hAnsi="Times New Roman"/>
          <w:sz w:val="26"/>
          <w:szCs w:val="26"/>
          <w:lang w:eastAsia="ru-RU"/>
        </w:rPr>
        <w:t>.2021 и оформленного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02.11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CE7820" w:rsidRPr="00CE7820" w:rsidRDefault="007F4D5F" w:rsidP="00CE7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Рекомендов</w:t>
      </w:r>
      <w:r w:rsidR="00B370D8">
        <w:rPr>
          <w:rFonts w:ascii="Times New Roman" w:eastAsia="Times New Roman" w:hAnsi="Times New Roman"/>
          <w:sz w:val="26"/>
          <w:szCs w:val="26"/>
          <w:lang w:eastAsia="ru-RU"/>
        </w:rPr>
        <w:t>ать Администрации города Пскова</w:t>
      </w:r>
      <w:bookmarkStart w:id="0" w:name="_GoBack"/>
      <w:bookmarkEnd w:id="0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 xml:space="preserve"> вынести для рассмотрения на комиссию по землепользованию и застройке вопрос о предоставлении разрешения на отклонение от предельных параметров разрешенного строительства объекта капитального строительства, предназначенного для продажи товаров, торговая площадь которого составляет до 5000 кв. м (185 </w:t>
      </w:r>
      <w:proofErr w:type="spellStart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) на земельном участке с основным видом разрешенного использования «Магазины» (код 4.4) с КН 60:27:0080101:20 площадью 1480 кв. м, по адресу: город Псков, улица Крестки, дом 12, расположенном в территориальной зоне Т</w:t>
      </w:r>
      <w:proofErr w:type="gramStart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Г) (</w:t>
      </w:r>
      <w:proofErr w:type="spellStart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подзона</w:t>
      </w:r>
      <w:proofErr w:type="spellEnd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городского транспорта), определив следующие параметры:</w:t>
      </w:r>
    </w:p>
    <w:p w:rsidR="00CE7820" w:rsidRPr="00CE7820" w:rsidRDefault="00CE7820" w:rsidP="00CE7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820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территорией общего пользования (по точкам 11-11*) – 4, 1 м, (по точкам 12*-12**) – 5, 7 м.</w:t>
      </w:r>
    </w:p>
    <w:p w:rsidR="00823213" w:rsidRPr="007F4D5F" w:rsidRDefault="00CE7820" w:rsidP="00CE7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7820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публичных слушаний и заключение о результатах публичных слушаний направить </w:t>
      </w:r>
      <w:r w:rsidR="00FC6F9A" w:rsidRPr="00FC6F9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информации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Главе города Пскова,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Дата оформления заключения о результатах публичных слушаний: </w:t>
      </w:r>
      <w:r w:rsidR="00322C89">
        <w:rPr>
          <w:rFonts w:ascii="Times New Roman" w:eastAsia="Times New Roman" w:hAnsi="Times New Roman"/>
          <w:sz w:val="26"/>
          <w:szCs w:val="26"/>
          <w:lang w:eastAsia="ru-RU"/>
        </w:rPr>
        <w:t>02.11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DB0573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C89" w:rsidRPr="007F4D5F" w:rsidRDefault="00322C89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8598A" w:rsidRDefault="007F4D5F" w:rsidP="007F4D5F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В. Носарев</w:t>
      </w:r>
    </w:p>
    <w:sectPr w:rsidR="006C015B" w:rsidRPr="0078598A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0252"/>
    <w:rsid w:val="00062511"/>
    <w:rsid w:val="00065812"/>
    <w:rsid w:val="000741B3"/>
    <w:rsid w:val="0008607D"/>
    <w:rsid w:val="00095981"/>
    <w:rsid w:val="000A68D9"/>
    <w:rsid w:val="000C29B5"/>
    <w:rsid w:val="000E2AAB"/>
    <w:rsid w:val="000E4387"/>
    <w:rsid w:val="001559D3"/>
    <w:rsid w:val="00183D6E"/>
    <w:rsid w:val="001B4BD2"/>
    <w:rsid w:val="001B6CD9"/>
    <w:rsid w:val="001C0022"/>
    <w:rsid w:val="001E26C5"/>
    <w:rsid w:val="001F614B"/>
    <w:rsid w:val="00235285"/>
    <w:rsid w:val="0023607C"/>
    <w:rsid w:val="0026171C"/>
    <w:rsid w:val="00283142"/>
    <w:rsid w:val="002B3313"/>
    <w:rsid w:val="002C7918"/>
    <w:rsid w:val="002D1B4E"/>
    <w:rsid w:val="002F1ECA"/>
    <w:rsid w:val="0030284A"/>
    <w:rsid w:val="00302BCB"/>
    <w:rsid w:val="00322C89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476130"/>
    <w:rsid w:val="00496CDD"/>
    <w:rsid w:val="004F2A1C"/>
    <w:rsid w:val="005060E9"/>
    <w:rsid w:val="005321FA"/>
    <w:rsid w:val="00535DB5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B6729"/>
    <w:rsid w:val="006C015B"/>
    <w:rsid w:val="006D6B77"/>
    <w:rsid w:val="007021CD"/>
    <w:rsid w:val="00724D7B"/>
    <w:rsid w:val="007401F8"/>
    <w:rsid w:val="007567D5"/>
    <w:rsid w:val="007708D1"/>
    <w:rsid w:val="00776F0C"/>
    <w:rsid w:val="0078598A"/>
    <w:rsid w:val="00786760"/>
    <w:rsid w:val="00796576"/>
    <w:rsid w:val="007C3188"/>
    <w:rsid w:val="007D2BA0"/>
    <w:rsid w:val="007F1A0E"/>
    <w:rsid w:val="007F4D5F"/>
    <w:rsid w:val="007F79F5"/>
    <w:rsid w:val="00801411"/>
    <w:rsid w:val="00817E22"/>
    <w:rsid w:val="00820A13"/>
    <w:rsid w:val="00820DB3"/>
    <w:rsid w:val="00822B2C"/>
    <w:rsid w:val="00823213"/>
    <w:rsid w:val="0083510F"/>
    <w:rsid w:val="00835F95"/>
    <w:rsid w:val="008373D2"/>
    <w:rsid w:val="008633C1"/>
    <w:rsid w:val="00865B9E"/>
    <w:rsid w:val="00875BE3"/>
    <w:rsid w:val="008C3783"/>
    <w:rsid w:val="008D4932"/>
    <w:rsid w:val="00914826"/>
    <w:rsid w:val="00923D82"/>
    <w:rsid w:val="009341AA"/>
    <w:rsid w:val="00940B61"/>
    <w:rsid w:val="00945F78"/>
    <w:rsid w:val="0094639D"/>
    <w:rsid w:val="0095667A"/>
    <w:rsid w:val="009672A2"/>
    <w:rsid w:val="0097281A"/>
    <w:rsid w:val="009913F6"/>
    <w:rsid w:val="009A2AFB"/>
    <w:rsid w:val="009D5D4D"/>
    <w:rsid w:val="00A112B6"/>
    <w:rsid w:val="00A26658"/>
    <w:rsid w:val="00A356C2"/>
    <w:rsid w:val="00A54072"/>
    <w:rsid w:val="00A77CAC"/>
    <w:rsid w:val="00AE35E0"/>
    <w:rsid w:val="00B01DF4"/>
    <w:rsid w:val="00B370D8"/>
    <w:rsid w:val="00B70AD0"/>
    <w:rsid w:val="00B90A3B"/>
    <w:rsid w:val="00B95936"/>
    <w:rsid w:val="00BE476C"/>
    <w:rsid w:val="00BF0151"/>
    <w:rsid w:val="00C21722"/>
    <w:rsid w:val="00C25068"/>
    <w:rsid w:val="00C31485"/>
    <w:rsid w:val="00C548D9"/>
    <w:rsid w:val="00C66EBD"/>
    <w:rsid w:val="00C70FC0"/>
    <w:rsid w:val="00CB4844"/>
    <w:rsid w:val="00CC2E34"/>
    <w:rsid w:val="00CD45BB"/>
    <w:rsid w:val="00CE48FC"/>
    <w:rsid w:val="00CE7820"/>
    <w:rsid w:val="00CF2777"/>
    <w:rsid w:val="00CF3B2E"/>
    <w:rsid w:val="00D0713C"/>
    <w:rsid w:val="00D16442"/>
    <w:rsid w:val="00D3258C"/>
    <w:rsid w:val="00D50AEE"/>
    <w:rsid w:val="00D842A7"/>
    <w:rsid w:val="00D8727C"/>
    <w:rsid w:val="00D91749"/>
    <w:rsid w:val="00D95ECF"/>
    <w:rsid w:val="00D9745A"/>
    <w:rsid w:val="00DB0573"/>
    <w:rsid w:val="00DB3ABD"/>
    <w:rsid w:val="00DE4A8C"/>
    <w:rsid w:val="00E11F34"/>
    <w:rsid w:val="00E72D3C"/>
    <w:rsid w:val="00E95F12"/>
    <w:rsid w:val="00EB6E15"/>
    <w:rsid w:val="00ED3DE8"/>
    <w:rsid w:val="00EE1637"/>
    <w:rsid w:val="00EF4CFD"/>
    <w:rsid w:val="00F16032"/>
    <w:rsid w:val="00F25CE9"/>
    <w:rsid w:val="00F61F91"/>
    <w:rsid w:val="00FB6122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29</cp:revision>
  <cp:lastPrinted>2021-11-02T15:00:00Z</cp:lastPrinted>
  <dcterms:created xsi:type="dcterms:W3CDTF">2021-01-25T14:42:00Z</dcterms:created>
  <dcterms:modified xsi:type="dcterms:W3CDTF">2021-11-02T15:02:00Z</dcterms:modified>
</cp:coreProperties>
</file>