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5A3FAD" w:rsidP="00FA376E">
      <w:pPr>
        <w:jc w:val="center"/>
        <w:rPr>
          <w:b/>
          <w:bCs/>
        </w:rPr>
      </w:pPr>
      <w:r>
        <w:rPr>
          <w:b/>
          <w:bCs/>
        </w:rPr>
        <w:t>по проекту Стратегии развития города Пскова до 2030 года</w:t>
      </w:r>
    </w:p>
    <w:p w:rsidR="008C751A" w:rsidRPr="008C751A" w:rsidRDefault="008C751A" w:rsidP="008C751A">
      <w:pPr>
        <w:jc w:val="center"/>
        <w:rPr>
          <w:b/>
          <w:bCs/>
        </w:rPr>
      </w:pPr>
    </w:p>
    <w:p w:rsidR="008C751A" w:rsidRPr="008C751A" w:rsidRDefault="008C751A" w:rsidP="008C751A">
      <w:pPr>
        <w:jc w:val="center"/>
        <w:rPr>
          <w:b/>
          <w:bCs/>
        </w:rPr>
      </w:pPr>
    </w:p>
    <w:p w:rsidR="00FA376E" w:rsidRDefault="00FA376E" w:rsidP="00FA376E">
      <w:pPr>
        <w:jc w:val="center"/>
        <w:rPr>
          <w:b/>
          <w:bCs/>
        </w:rPr>
      </w:pPr>
    </w:p>
    <w:p w:rsidR="00FA376E" w:rsidRDefault="005A3FAD" w:rsidP="00FA376E">
      <w:pPr>
        <w:jc w:val="both"/>
        <w:rPr>
          <w:b/>
          <w:bCs/>
        </w:rPr>
      </w:pPr>
      <w:r>
        <w:rPr>
          <w:b/>
          <w:bCs/>
        </w:rPr>
        <w:t>29</w:t>
      </w:r>
      <w:r w:rsidR="008C751A">
        <w:rPr>
          <w:b/>
          <w:bCs/>
        </w:rPr>
        <w:t xml:space="preserve"> октябр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 xml:space="preserve">18.00 – </w:t>
      </w:r>
      <w:r w:rsidR="005A3FAD">
        <w:t>Городской культурный центр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D52405">
        <w:t>0</w:t>
      </w:r>
      <w:r w:rsidR="005A3FAD">
        <w:t>1</w:t>
      </w:r>
      <w:r w:rsidR="003B3FDB" w:rsidRPr="00CF649D">
        <w:t>.</w:t>
      </w:r>
      <w:r w:rsidR="005A3FAD">
        <w:t>1</w:t>
      </w:r>
      <w:r w:rsidR="003B3FDB" w:rsidRPr="00CF649D">
        <w:t>0.2020</w:t>
      </w:r>
      <w:r w:rsidR="003E0D34" w:rsidRPr="00CF649D">
        <w:t xml:space="preserve"> № </w:t>
      </w:r>
      <w:r w:rsidR="008C751A">
        <w:t>1</w:t>
      </w:r>
      <w:r w:rsidR="005A3FAD">
        <w:t>95</w:t>
      </w:r>
      <w:r w:rsidRPr="003B3FDB">
        <w:t>.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5A3FAD" w:rsidP="006E3E74">
      <w:pPr>
        <w:ind w:firstLine="708"/>
        <w:jc w:val="both"/>
      </w:pPr>
      <w:r>
        <w:rPr>
          <w:b/>
        </w:rPr>
        <w:t>Гаврилов Сергей Вячеславо</w:t>
      </w:r>
      <w:r w:rsidR="00FA376E">
        <w:rPr>
          <w:b/>
        </w:rPr>
        <w:t>вич</w:t>
      </w:r>
      <w:r w:rsidR="00723FF8">
        <w:t xml:space="preserve"> </w:t>
      </w:r>
      <w:r w:rsidR="00FA376E">
        <w:t>– заместитель Главы города Пскова.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5A3FAD" w:rsidP="00532C1A">
      <w:pPr>
        <w:ind w:firstLine="709"/>
        <w:jc w:val="both"/>
      </w:pPr>
      <w:r>
        <w:rPr>
          <w:b/>
        </w:rPr>
        <w:t>Игнатьев Николай Сергеевич</w:t>
      </w:r>
      <w:r w:rsidR="00723FF8">
        <w:rPr>
          <w:b/>
        </w:rPr>
        <w:t xml:space="preserve"> </w:t>
      </w:r>
      <w:r w:rsidR="00FA376E" w:rsidRPr="005F3F13">
        <w:t>–</w:t>
      </w:r>
      <w:r w:rsidR="00FB324F">
        <w:t xml:space="preserve"> </w:t>
      </w:r>
      <w:r>
        <w:t>консультант отдела по правовым вопросам, нормотворческой деятельности и анализу финансово-экономического развития</w:t>
      </w:r>
      <w:r w:rsidR="006E3E74">
        <w:t xml:space="preserve"> аппарата Псковской городской Думы</w:t>
      </w:r>
      <w:r w:rsidR="00FA376E" w:rsidRPr="005F3F13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5A3FAD">
        <w:t>12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D52405">
        <w:rPr>
          <w:b/>
          <w:bCs/>
        </w:rPr>
        <w:t>0</w:t>
      </w:r>
      <w:r w:rsidR="005A3FAD">
        <w:rPr>
          <w:b/>
          <w:bCs/>
        </w:rPr>
        <w:t>1</w:t>
      </w:r>
      <w:r w:rsidR="003B3FDB" w:rsidRPr="00CF649D">
        <w:rPr>
          <w:b/>
          <w:bCs/>
        </w:rPr>
        <w:t>.</w:t>
      </w:r>
      <w:r w:rsidR="005A3FAD">
        <w:rPr>
          <w:b/>
          <w:bCs/>
        </w:rPr>
        <w:t>1</w:t>
      </w:r>
      <w:r w:rsidR="003B3FDB" w:rsidRPr="00CF649D">
        <w:rPr>
          <w:b/>
          <w:bCs/>
        </w:rPr>
        <w:t>0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3F43A1">
        <w:rPr>
          <w:b/>
          <w:bCs/>
        </w:rPr>
        <w:t>1</w:t>
      </w:r>
      <w:r w:rsidR="005A3FAD">
        <w:rPr>
          <w:b/>
          <w:bCs/>
        </w:rPr>
        <w:t>95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5A3FAD">
        <w:rPr>
          <w:b/>
          <w:bCs/>
        </w:rPr>
        <w:t>07.10</w:t>
      </w:r>
      <w:r w:rsidR="003F43A1">
        <w:rPr>
          <w:b/>
          <w:bCs/>
        </w:rPr>
        <w:t xml:space="preserve">.2020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D52405">
        <w:rPr>
          <w:bCs/>
        </w:rPr>
        <w:t>0</w:t>
      </w:r>
      <w:r w:rsidR="000B0917">
        <w:rPr>
          <w:bCs/>
        </w:rPr>
        <w:t>1</w:t>
      </w:r>
      <w:r w:rsidR="00CF649D" w:rsidRPr="00CF649D">
        <w:rPr>
          <w:bCs/>
        </w:rPr>
        <w:t>.</w:t>
      </w:r>
      <w:r w:rsidR="000B0917">
        <w:rPr>
          <w:bCs/>
        </w:rPr>
        <w:t>1</w:t>
      </w:r>
      <w:r w:rsidR="00CF649D" w:rsidRPr="00CF649D">
        <w:rPr>
          <w:bCs/>
        </w:rPr>
        <w:t>0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3F43A1">
        <w:rPr>
          <w:bCs/>
        </w:rPr>
        <w:t>1</w:t>
      </w:r>
      <w:r w:rsidR="000B0917">
        <w:rPr>
          <w:bCs/>
        </w:rPr>
        <w:t>95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3F43A1">
        <w:t>0</w:t>
      </w:r>
      <w:r w:rsidR="000B0917">
        <w:t>8</w:t>
      </w:r>
      <w:r w:rsidR="00532C1A">
        <w:t xml:space="preserve"> </w:t>
      </w:r>
      <w:r w:rsidR="000B0917">
        <w:t>окт</w:t>
      </w:r>
      <w:r w:rsidR="003F43A1">
        <w:t>ября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0B0917">
        <w:t>28</w:t>
      </w:r>
      <w:r w:rsidR="003F43A1">
        <w:t xml:space="preserve"> октябр</w:t>
      </w:r>
      <w:r w:rsidR="00FB0862">
        <w:t>я</w:t>
      </w:r>
      <w:r w:rsidR="00392EB5">
        <w:t xml:space="preserve"> </w:t>
      </w:r>
      <w:r w:rsidR="003B3FDB">
        <w:t>2020</w:t>
      </w:r>
      <w:r>
        <w:t xml:space="preserve"> года.</w:t>
      </w:r>
      <w:r w:rsidR="000B0917">
        <w:t xml:space="preserve"> До заседания по теме публичных слушаний в Организационный комитет поступило обращение от МБУ «Псковский бизнес-инкубатор» с замечаниями по проекту Стратегии развития города Пскова до 2030 года.</w:t>
      </w:r>
    </w:p>
    <w:p w:rsidR="00FA376E" w:rsidRPr="00551D6B" w:rsidRDefault="00FA376E" w:rsidP="007D7F8D">
      <w:pPr>
        <w:ind w:firstLine="709"/>
        <w:jc w:val="both"/>
        <w:rPr>
          <w:b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</w:t>
      </w:r>
      <w:r w:rsidR="007D7F8D">
        <w:rPr>
          <w:i/>
          <w:iCs/>
        </w:rPr>
        <w:t>Стратегии развития города Пскова</w:t>
      </w:r>
      <w:proofErr w:type="gramEnd"/>
      <w:r w:rsidR="007D7F8D">
        <w:rPr>
          <w:i/>
          <w:iCs/>
        </w:rPr>
        <w:t xml:space="preserve"> до 2030 года. 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A14C5F">
        <w:t xml:space="preserve">дчику с информацией по вопросу </w:t>
      </w:r>
      <w:r w:rsidR="007D7F8D">
        <w:t>- до 15</w:t>
      </w:r>
      <w:r w:rsidRPr="00C85B8D">
        <w:t xml:space="preserve"> минут;</w:t>
      </w:r>
    </w:p>
    <w:p w:rsidR="001047D0" w:rsidRPr="00C85B8D" w:rsidRDefault="00FA376E" w:rsidP="00551D6B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FA376E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7D7F8D" w:rsidRPr="007D7F8D">
        <w:t>Волков Павел Викторович</w:t>
      </w:r>
      <w:r w:rsidR="007D7F8D" w:rsidRPr="007D7F8D">
        <w:rPr>
          <w:b/>
        </w:rPr>
        <w:t xml:space="preserve"> – </w:t>
      </w:r>
      <w:r w:rsidR="007D7F8D" w:rsidRPr="007D7F8D">
        <w:t xml:space="preserve">заместитель Главы </w:t>
      </w:r>
      <w:r w:rsidR="007D7F8D">
        <w:t>Администрации города Пскова.</w:t>
      </w:r>
    </w:p>
    <w:p w:rsidR="007D7F8D" w:rsidRDefault="007D7F8D" w:rsidP="007D7F8D">
      <w:pPr>
        <w:ind w:firstLine="709"/>
        <w:jc w:val="both"/>
      </w:pPr>
      <w:proofErr w:type="gramStart"/>
      <w:r>
        <w:t xml:space="preserve">С докладом от организации разработчика выступили </w:t>
      </w:r>
      <w:r w:rsidRPr="007D7F8D">
        <w:t>Ковалев Сергей Николаевич – директор проекта Северо-Западного института управления – филиала Российской академии народного хозяйства и государственной службы при Президенте Российской Федерации (СЗИУ РАНХ и ГС), заместитель руководителя рабочей группы по разработке Стратегии разви</w:t>
      </w:r>
      <w:r>
        <w:t xml:space="preserve">тия города Пскова до 2030 года и </w:t>
      </w:r>
      <w:r w:rsidRPr="007D7F8D">
        <w:t>Дорофеева Людмила Владимировна – доцент кафедры государственного и муниципального управления СЗИУ РАНХ и ГС.</w:t>
      </w:r>
      <w:proofErr w:type="gramEnd"/>
    </w:p>
    <w:p w:rsidR="007D7F8D" w:rsidRPr="007D7F8D" w:rsidRDefault="007D7F8D" w:rsidP="007D7F8D">
      <w:pPr>
        <w:ind w:firstLine="709"/>
        <w:jc w:val="both"/>
      </w:pPr>
      <w:r w:rsidRPr="007D7F8D">
        <w:t>Предложен</w:t>
      </w:r>
      <w:r>
        <w:t>ий и замечаний от участников публичных слуша</w:t>
      </w:r>
      <w:r w:rsidRPr="007D7F8D">
        <w:t>ний не поступило.</w:t>
      </w:r>
    </w:p>
    <w:p w:rsidR="007D7F8D" w:rsidRPr="007D7F8D" w:rsidRDefault="007D7F8D" w:rsidP="007D7F8D">
      <w:pPr>
        <w:ind w:firstLine="709"/>
        <w:jc w:val="both"/>
      </w:pPr>
    </w:p>
    <w:p w:rsidR="007D7F8D" w:rsidRPr="007D7F8D" w:rsidRDefault="007D7F8D" w:rsidP="007D7F8D">
      <w:pPr>
        <w:ind w:firstLine="709"/>
        <w:jc w:val="both"/>
      </w:pPr>
    </w:p>
    <w:p w:rsidR="007D7F8D" w:rsidRDefault="007D7F8D" w:rsidP="00532C1A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7D7F8D">
        <w:t>29</w:t>
      </w:r>
      <w:r w:rsidR="00D7349B">
        <w:t>.</w:t>
      </w:r>
      <w:r w:rsidR="00EB1F92">
        <w:t>1</w:t>
      </w:r>
      <w:r w:rsidR="00D7349B">
        <w:t>0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7D7F8D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32C1A">
        <w:tab/>
      </w:r>
      <w:r w:rsidR="00532C1A">
        <w:tab/>
      </w:r>
      <w:r w:rsidR="00532C1A">
        <w:tab/>
      </w:r>
      <w:r w:rsidR="00EB1F92">
        <w:t xml:space="preserve">  </w:t>
      </w:r>
      <w:r w:rsidR="007D7F8D">
        <w:t xml:space="preserve">         </w:t>
      </w:r>
      <w:r w:rsidR="00EB1F92">
        <w:t xml:space="preserve"> </w:t>
      </w:r>
      <w:r w:rsidR="007D7F8D">
        <w:t>Н.С. Игнатьев</w:t>
      </w:r>
    </w:p>
    <w:p w:rsidR="00FA376E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7D7F8D" w:rsidRPr="007D7F8D" w:rsidRDefault="007D7F8D" w:rsidP="007D7F8D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7D7F8D">
        <w:rPr>
          <w:rFonts w:ascii="Times New Roman CYR" w:hAnsi="Times New Roman CYR" w:cs="Times New Roman CYR"/>
          <w:b/>
          <w:bCs/>
        </w:rPr>
        <w:t>по проекту Стратегии развития города Пскова до 2030 года</w:t>
      </w:r>
    </w:p>
    <w:p w:rsidR="007D7F8D" w:rsidRPr="00C85B8D" w:rsidRDefault="007D7F8D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="007D7F8D" w:rsidRPr="007D7F8D">
        <w:rPr>
          <w:rFonts w:ascii="Times New Roman CYR" w:hAnsi="Times New Roman CYR" w:cs="Times New Roman CYR"/>
          <w:b/>
          <w:bCs/>
        </w:rPr>
        <w:t xml:space="preserve"> </w:t>
      </w:r>
      <w:r w:rsidR="007D7F8D" w:rsidRPr="007D7F8D">
        <w:rPr>
          <w:bCs/>
        </w:rPr>
        <w:t>Стратегии развития города Пскова</w:t>
      </w:r>
      <w:proofErr w:type="gramEnd"/>
      <w:r w:rsidR="007D7F8D" w:rsidRPr="007D7F8D">
        <w:rPr>
          <w:bCs/>
        </w:rPr>
        <w:t xml:space="preserve"> до 2030 года</w:t>
      </w:r>
      <w:r w:rsidR="007D7F8D">
        <w:rPr>
          <w:bCs/>
        </w:rPr>
        <w:t>.</w:t>
      </w:r>
      <w:r w:rsidRPr="00C85B8D">
        <w:rPr>
          <w:i/>
          <w:iCs/>
        </w:rPr>
        <w:t xml:space="preserve"> 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7D7F8D">
        <w:t>12</w:t>
      </w:r>
      <w:r w:rsidR="004E3BE6" w:rsidRPr="00780C72">
        <w:t xml:space="preserve"> </w:t>
      </w:r>
      <w:r w:rsidRPr="00780C72">
        <w:t>человек.</w:t>
      </w:r>
    </w:p>
    <w:p w:rsidR="002741D8" w:rsidRPr="002741D8" w:rsidRDefault="002741D8" w:rsidP="002741D8">
      <w:pPr>
        <w:ind w:firstLine="709"/>
        <w:jc w:val="both"/>
      </w:pPr>
      <w:r w:rsidRPr="002741D8">
        <w:t>С докладом по вопросу слушаний выступил Волков Павел Викторович</w:t>
      </w:r>
      <w:r w:rsidRPr="002741D8">
        <w:rPr>
          <w:b/>
        </w:rPr>
        <w:t xml:space="preserve"> – </w:t>
      </w:r>
      <w:r w:rsidRPr="002741D8">
        <w:t>заместитель Главы Администрации города Пскова.</w:t>
      </w:r>
    </w:p>
    <w:p w:rsidR="002741D8" w:rsidRDefault="002741D8" w:rsidP="002741D8">
      <w:pPr>
        <w:ind w:firstLine="709"/>
        <w:jc w:val="both"/>
      </w:pPr>
      <w:proofErr w:type="gramStart"/>
      <w:r w:rsidRPr="002741D8">
        <w:t>С докладом от организации разработчика выступили Ковалев Сергей Николаевич – директор проекта Северо-Западного института управления – филиала Российской академии народного хозяйства и государственной службы при Президенте Российской Федерации (СЗИУ РАНХ и ГС), заместитель руководителя рабочей группы по разработке Стратегии развития города Пскова до 2030 года и Дорофеева Людмила Владимировна – доцент кафедры государственного и муниципального управления СЗИУ РАНХ и ГС.</w:t>
      </w:r>
      <w:proofErr w:type="gramEnd"/>
    </w:p>
    <w:p w:rsidR="00E07046" w:rsidRPr="00E07046" w:rsidRDefault="002741D8" w:rsidP="002741D8">
      <w:pPr>
        <w:ind w:firstLine="709"/>
        <w:jc w:val="both"/>
      </w:pPr>
      <w:r w:rsidRPr="002741D8">
        <w:t>Предложений и замечаний от участников публичных слушаний не поступило.</w:t>
      </w:r>
    </w:p>
    <w:p w:rsidR="00FA376E" w:rsidRDefault="00FA376E" w:rsidP="00532C1A">
      <w:pPr>
        <w:ind w:firstLine="709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D916D9">
        <w:t>29</w:t>
      </w:r>
      <w:bookmarkStart w:id="0" w:name="_GoBack"/>
      <w:bookmarkEnd w:id="0"/>
      <w:r w:rsidR="00DE46EF">
        <w:t>.10</w:t>
      </w:r>
      <w:r>
        <w:t>.20</w:t>
      </w:r>
      <w:r w:rsidR="00990A63">
        <w:t>20</w:t>
      </w:r>
      <w:r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924FB7" w:rsidRPr="00924FB7" w:rsidRDefault="00637B72" w:rsidP="002741D8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r w:rsidR="002741D8" w:rsidRPr="002741D8">
        <w:t>Рекомендовать Администрации города Пскова подготовить проект Решения Псковской городской Думы «Об утверждении Стратегии развития города Пскова до 2030 года» с учетом внесенных в ходе общественного обсуждения и публичных слушаний предложений и замечаний и внести проект Решения на рассмотрение в Псковскую городскую Думу.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2741D8">
        <w:t>29</w:t>
      </w:r>
      <w:r w:rsidR="00DE46EF">
        <w:t>.10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2741D8" w:rsidRDefault="002741D8" w:rsidP="00FA376E">
      <w:pPr>
        <w:jc w:val="both"/>
      </w:pPr>
    </w:p>
    <w:p w:rsidR="002741D8" w:rsidRDefault="002741D8" w:rsidP="00FA376E">
      <w:pPr>
        <w:jc w:val="both"/>
      </w:pPr>
    </w:p>
    <w:p w:rsidR="00FA376E" w:rsidRPr="007E0BAD" w:rsidRDefault="00FA376E" w:rsidP="00FA376E">
      <w:pPr>
        <w:jc w:val="both"/>
        <w:rPr>
          <w:sz w:val="16"/>
          <w:szCs w:val="16"/>
        </w:rPr>
      </w:pPr>
      <w:r>
        <w:t xml:space="preserve">Председательствующий публичных слушаний                                          </w:t>
      </w:r>
      <w:r w:rsidR="002741D8">
        <w:t xml:space="preserve">                       </w:t>
      </w:r>
      <w:r w:rsidR="002741D8" w:rsidRPr="002741D8">
        <w:t>С.В. Гаврилов</w:t>
      </w: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2741D8">
        <w:t xml:space="preserve">                       </w:t>
      </w:r>
      <w:r w:rsidR="002741D8" w:rsidRPr="002741D8">
        <w:t>Н.С. Игнатьев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0B0917"/>
    <w:rsid w:val="000F207C"/>
    <w:rsid w:val="000F7665"/>
    <w:rsid w:val="001047D0"/>
    <w:rsid w:val="001175B2"/>
    <w:rsid w:val="00171749"/>
    <w:rsid w:val="00216833"/>
    <w:rsid w:val="00245C5C"/>
    <w:rsid w:val="00262E8D"/>
    <w:rsid w:val="00265C91"/>
    <w:rsid w:val="002741D8"/>
    <w:rsid w:val="002D73BD"/>
    <w:rsid w:val="0031642A"/>
    <w:rsid w:val="00392EB5"/>
    <w:rsid w:val="003B3FDB"/>
    <w:rsid w:val="003B51B5"/>
    <w:rsid w:val="003E0D34"/>
    <w:rsid w:val="003F43A1"/>
    <w:rsid w:val="004826CD"/>
    <w:rsid w:val="004E3BE6"/>
    <w:rsid w:val="004E4BC0"/>
    <w:rsid w:val="004F546D"/>
    <w:rsid w:val="004F5EED"/>
    <w:rsid w:val="00532C1A"/>
    <w:rsid w:val="00551D6B"/>
    <w:rsid w:val="005A3FAD"/>
    <w:rsid w:val="005A71F6"/>
    <w:rsid w:val="006032BB"/>
    <w:rsid w:val="00637B72"/>
    <w:rsid w:val="00677BD6"/>
    <w:rsid w:val="006C0AD4"/>
    <w:rsid w:val="006E3E74"/>
    <w:rsid w:val="006E6BDC"/>
    <w:rsid w:val="006E7291"/>
    <w:rsid w:val="00703FC0"/>
    <w:rsid w:val="00723FF8"/>
    <w:rsid w:val="00780C72"/>
    <w:rsid w:val="007B356D"/>
    <w:rsid w:val="007D7F8D"/>
    <w:rsid w:val="00815DF2"/>
    <w:rsid w:val="008A68CE"/>
    <w:rsid w:val="008C751A"/>
    <w:rsid w:val="00924FB7"/>
    <w:rsid w:val="0096397C"/>
    <w:rsid w:val="00974871"/>
    <w:rsid w:val="00976883"/>
    <w:rsid w:val="00977E79"/>
    <w:rsid w:val="00990A63"/>
    <w:rsid w:val="00A14C5F"/>
    <w:rsid w:val="00A150D9"/>
    <w:rsid w:val="00A16611"/>
    <w:rsid w:val="00A47E24"/>
    <w:rsid w:val="00A93DFD"/>
    <w:rsid w:val="00AA137F"/>
    <w:rsid w:val="00B10ED5"/>
    <w:rsid w:val="00B32437"/>
    <w:rsid w:val="00B352B5"/>
    <w:rsid w:val="00B436E1"/>
    <w:rsid w:val="00B53FF5"/>
    <w:rsid w:val="00B75C23"/>
    <w:rsid w:val="00BC4E7E"/>
    <w:rsid w:val="00BF0511"/>
    <w:rsid w:val="00BF5DF8"/>
    <w:rsid w:val="00C37B9E"/>
    <w:rsid w:val="00C91122"/>
    <w:rsid w:val="00CB5A10"/>
    <w:rsid w:val="00CF4104"/>
    <w:rsid w:val="00CF649D"/>
    <w:rsid w:val="00D03871"/>
    <w:rsid w:val="00D124D5"/>
    <w:rsid w:val="00D414D4"/>
    <w:rsid w:val="00D52405"/>
    <w:rsid w:val="00D7349B"/>
    <w:rsid w:val="00D916D9"/>
    <w:rsid w:val="00DE06BD"/>
    <w:rsid w:val="00DE46EF"/>
    <w:rsid w:val="00E07046"/>
    <w:rsid w:val="00E348D7"/>
    <w:rsid w:val="00E6409A"/>
    <w:rsid w:val="00EB1F92"/>
    <w:rsid w:val="00F23347"/>
    <w:rsid w:val="00F27739"/>
    <w:rsid w:val="00F931DA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B429-8845-45B8-BFAE-FA9C326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5</cp:revision>
  <cp:lastPrinted>2020-11-03T13:03:00Z</cp:lastPrinted>
  <dcterms:created xsi:type="dcterms:W3CDTF">2020-11-03T12:30:00Z</dcterms:created>
  <dcterms:modified xsi:type="dcterms:W3CDTF">2020-11-03T13:11:00Z</dcterms:modified>
</cp:coreProperties>
</file>