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D2EF5" w:rsidRDefault="000D2EF5" w:rsidP="000D2EF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0D2EF5" w:rsidRDefault="000D2EF5" w:rsidP="000D2EF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633D" w:rsidRDefault="0068633D" w:rsidP="00675460">
      <w:pPr>
        <w:rPr>
          <w:rFonts w:eastAsia="Calibri"/>
          <w:lang w:eastAsia="en-US"/>
        </w:rPr>
      </w:pPr>
      <w:r w:rsidRPr="0068633D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68633D" w:rsidRDefault="0068633D" w:rsidP="00675460">
      <w:pPr>
        <w:rPr>
          <w:rFonts w:eastAsia="Calibri"/>
          <w:lang w:eastAsia="en-US"/>
        </w:rPr>
      </w:pPr>
      <w:r w:rsidRPr="0068633D">
        <w:rPr>
          <w:rFonts w:eastAsia="Calibri"/>
          <w:lang w:eastAsia="en-US"/>
        </w:rPr>
        <w:t xml:space="preserve">от 16.12.2016 № 2161 «Об утверждении Положения о распределении </w:t>
      </w:r>
    </w:p>
    <w:p w:rsidR="0068633D" w:rsidRDefault="0068633D" w:rsidP="00675460">
      <w:pPr>
        <w:rPr>
          <w:rFonts w:eastAsia="Calibri"/>
          <w:lang w:eastAsia="en-US"/>
        </w:rPr>
      </w:pPr>
      <w:r w:rsidRPr="0068633D">
        <w:rPr>
          <w:rFonts w:eastAsia="Calibri"/>
          <w:lang w:eastAsia="en-US"/>
        </w:rPr>
        <w:t xml:space="preserve">полномочий органов местного самоуправления муниципального </w:t>
      </w:r>
    </w:p>
    <w:p w:rsidR="0068633D" w:rsidRDefault="0068633D" w:rsidP="00675460">
      <w:pPr>
        <w:rPr>
          <w:rFonts w:eastAsia="Calibri"/>
          <w:lang w:eastAsia="en-US"/>
        </w:rPr>
      </w:pPr>
      <w:r w:rsidRPr="0068633D">
        <w:rPr>
          <w:rFonts w:eastAsia="Calibri"/>
          <w:lang w:eastAsia="en-US"/>
        </w:rPr>
        <w:t xml:space="preserve">образования «Город Псков» в области земельных отношений и </w:t>
      </w:r>
    </w:p>
    <w:p w:rsidR="00F54921" w:rsidRDefault="0068633D" w:rsidP="00675460">
      <w:pPr>
        <w:rPr>
          <w:rFonts w:eastAsia="Calibri"/>
          <w:lang w:eastAsia="en-US"/>
        </w:rPr>
      </w:pPr>
      <w:r w:rsidRPr="0068633D">
        <w:rPr>
          <w:rFonts w:eastAsia="Calibri"/>
          <w:lang w:eastAsia="en-US"/>
        </w:rPr>
        <w:t>о внесении изменений в отдельные муниципальные правовые акты»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863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8633D">
        <w:t>В целях приведения в соответствие с действующим законодательством, руководствуясь подпунктом 8 пункта 2 статьи 23, пунктом 6.1 статьи 32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1.</w:t>
      </w:r>
      <w:r w:rsidRPr="006C513F">
        <w:rPr>
          <w:rFonts w:eastAsia="Calibri"/>
          <w:lang w:eastAsia="en-US"/>
        </w:rPr>
        <w:tab/>
        <w:t>Внести в приложение к Решению Псковской городской Думы от 16.12.2016 № 2161 «Об утверждении 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акты» следующие изменения: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1)</w:t>
      </w:r>
      <w:r w:rsidRPr="006C513F">
        <w:rPr>
          <w:rFonts w:eastAsia="Calibri"/>
          <w:lang w:eastAsia="en-US"/>
        </w:rPr>
        <w:tab/>
        <w:t>подпункт «т» пункта 2 части 3 изложить в следующей редакции: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«т) принимает решение о предоставлении или об отказе в предоставлении земельного участка гражданину в собственность бесплатно или в аренду, а также земельного участка, который относится к имуществу общего пользования, собственникам земельных участков, расположенных в границах территории ведения гражданами садоводства или огородничества для собственных нужд, в общую долевую собственность бесплатно или в аренду с множественностью лиц на стороне арендатора в случаях, предусмотренных пунктами 2.7-2.10 статьи 3 Федерального закона от 25.10.2001 № 137-ФЗ «О введении в действие Земельного кодекса Российской Федерации»;»;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2)</w:t>
      </w:r>
      <w:r w:rsidRPr="006C513F">
        <w:rPr>
          <w:rFonts w:eastAsia="Calibri"/>
          <w:lang w:eastAsia="en-US"/>
        </w:rPr>
        <w:tab/>
        <w:t>в пункте 1 части 4: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а)</w:t>
      </w:r>
      <w:r w:rsidRPr="006C513F">
        <w:rPr>
          <w:rFonts w:eastAsia="Calibri"/>
          <w:lang w:eastAsia="en-US"/>
        </w:rPr>
        <w:tab/>
        <w:t>в подпункте «м» слова «дачного хозяйства,» исключить;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б)</w:t>
      </w:r>
      <w:r w:rsidRPr="006C513F">
        <w:rPr>
          <w:rFonts w:eastAsia="Calibri"/>
          <w:lang w:eastAsia="en-US"/>
        </w:rPr>
        <w:tab/>
        <w:t>подпункт «х» изложить в следующей редакции: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 xml:space="preserve">«х) осуществляет прием и рассмотрение заявлений граждан (их представителей) и собственников земельных участков, расположенных в границах территории ведения </w:t>
      </w:r>
      <w:r w:rsidRPr="006C513F">
        <w:rPr>
          <w:rFonts w:eastAsia="Calibri"/>
          <w:lang w:eastAsia="en-US"/>
        </w:rPr>
        <w:lastRenderedPageBreak/>
        <w:t>гражданами садоводства или огородничества для собственных нужд, о предоставлении земельного участка без проведения торгов в собственность бесплатно или в аренду в случаях, предусмотренных пунктами 2.7-2.10 статьи 3 Федерального закона от 25.10.2001 № 137-ФЗ «О введении в действие Земельного кодекса Российской Федерации», направляет им постановления Администрации города Пскова с решением о предоставлении или об отказе в предоставлении земельного участка;».</w:t>
      </w:r>
    </w:p>
    <w:p w:rsidR="006C513F" w:rsidRPr="006C513F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2.</w:t>
      </w:r>
      <w:r w:rsidRPr="006C513F">
        <w:rPr>
          <w:rFonts w:eastAsia="Calibri"/>
          <w:lang w:eastAsia="en-US"/>
        </w:rPr>
        <w:tab/>
        <w:t>Настоящее Решение вступает в силу с момента его опубликования.</w:t>
      </w:r>
    </w:p>
    <w:p w:rsidR="009041ED" w:rsidRPr="00472B1C" w:rsidRDefault="006C513F" w:rsidP="006C513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C513F">
        <w:rPr>
          <w:rFonts w:eastAsia="Calibri"/>
          <w:lang w:eastAsia="en-US"/>
        </w:rPr>
        <w:t>3.</w:t>
      </w:r>
      <w:r w:rsidRPr="006C513F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D2EF5"/>
    <w:rsid w:val="000E43E8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744D0"/>
    <w:rsid w:val="00675460"/>
    <w:rsid w:val="0068633D"/>
    <w:rsid w:val="006C513F"/>
    <w:rsid w:val="007A36F1"/>
    <w:rsid w:val="00824967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18</cp:revision>
  <cp:lastPrinted>2019-06-17T11:41:00Z</cp:lastPrinted>
  <dcterms:created xsi:type="dcterms:W3CDTF">2017-06-14T09:45:00Z</dcterms:created>
  <dcterms:modified xsi:type="dcterms:W3CDTF">2019-06-17T14:32:00Z</dcterms:modified>
</cp:coreProperties>
</file>