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22290" w:rsidRDefault="00422290" w:rsidP="004222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422290" w:rsidRDefault="00422290" w:rsidP="004222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11AC0" w:rsidRDefault="00311AC0" w:rsidP="00675460">
      <w:pPr>
        <w:rPr>
          <w:rFonts w:eastAsia="Calibri"/>
          <w:lang w:eastAsia="en-US"/>
        </w:rPr>
      </w:pPr>
      <w:r w:rsidRPr="00311AC0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311AC0" w:rsidRDefault="00311AC0" w:rsidP="00675460">
      <w:pPr>
        <w:rPr>
          <w:rFonts w:eastAsia="Calibri"/>
          <w:lang w:eastAsia="en-US"/>
        </w:rPr>
      </w:pPr>
      <w:r w:rsidRPr="00311AC0">
        <w:rPr>
          <w:rFonts w:eastAsia="Calibri"/>
          <w:lang w:eastAsia="en-US"/>
        </w:rPr>
        <w:t xml:space="preserve">от 14.03.2013 № 469 «Об утверждении порядка зачисления и </w:t>
      </w:r>
    </w:p>
    <w:p w:rsidR="00F54921" w:rsidRDefault="00311AC0" w:rsidP="00675460">
      <w:pPr>
        <w:rPr>
          <w:rFonts w:eastAsia="Calibri"/>
          <w:lang w:eastAsia="en-US"/>
        </w:rPr>
      </w:pPr>
      <w:r w:rsidRPr="00311AC0">
        <w:rPr>
          <w:rFonts w:eastAsia="Calibri"/>
          <w:lang w:eastAsia="en-US"/>
        </w:rPr>
        <w:t>расходования платы за наем муниципального жилищного фонда»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311AC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11AC0">
        <w:t>В соответствии с Бюджетным кодексом Российской Федерации, с частью 4 статьи 155 Жилищного кодекса Российской Федерации,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2ECB" w:rsidRPr="006F2ECB" w:rsidRDefault="006F2ECB" w:rsidP="003325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6F2ECB">
        <w:rPr>
          <w:rFonts w:eastAsia="Calibri"/>
          <w:lang w:eastAsia="en-US"/>
        </w:rPr>
        <w:t>1. Внести</w:t>
      </w:r>
      <w:r w:rsidRPr="006F2ECB">
        <w:rPr>
          <w:rFonts w:eastAsia="Calibri"/>
          <w:bCs/>
          <w:lang w:eastAsia="en-US"/>
        </w:rPr>
        <w:t xml:space="preserve"> в  приложение </w:t>
      </w:r>
      <w:r w:rsidRPr="006F2ECB">
        <w:rPr>
          <w:rFonts w:eastAsia="Calibri"/>
          <w:lang w:eastAsia="en-US"/>
        </w:rPr>
        <w:t xml:space="preserve">«Порядок зачисления и расходования платы за наем муниципального жилищного фонда» к </w:t>
      </w:r>
      <w:r w:rsidRPr="006F2ECB">
        <w:rPr>
          <w:rFonts w:eastAsia="Calibri"/>
          <w:bCs/>
          <w:lang w:eastAsia="en-US"/>
        </w:rPr>
        <w:t xml:space="preserve">Решению Псковской городской Думы от 14.03.2013 </w:t>
      </w:r>
      <w:r w:rsidR="00EC35B5">
        <w:rPr>
          <w:rFonts w:eastAsia="Calibri"/>
          <w:bCs/>
          <w:lang w:eastAsia="en-US"/>
        </w:rPr>
        <w:t xml:space="preserve">      </w:t>
      </w:r>
      <w:r w:rsidRPr="006F2ECB">
        <w:rPr>
          <w:rFonts w:eastAsia="Calibri"/>
          <w:bCs/>
          <w:lang w:eastAsia="en-US"/>
        </w:rPr>
        <w:t xml:space="preserve">№ 469 «Об утверждении </w:t>
      </w:r>
      <w:r w:rsidR="00EC35B5">
        <w:rPr>
          <w:rFonts w:eastAsia="Calibri"/>
          <w:bCs/>
          <w:lang w:eastAsia="en-US"/>
        </w:rPr>
        <w:t>П</w:t>
      </w:r>
      <w:r w:rsidRPr="006F2ECB">
        <w:rPr>
          <w:rFonts w:eastAsia="Calibri"/>
          <w:bCs/>
          <w:lang w:eastAsia="en-US"/>
        </w:rPr>
        <w:t>орядка зачисления и расходования платы за наем муниципального жилищного фонда» следующее изменение:</w:t>
      </w:r>
    </w:p>
    <w:p w:rsidR="006F2ECB" w:rsidRPr="006F2ECB" w:rsidRDefault="006F2ECB" w:rsidP="003325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6F2ECB">
        <w:rPr>
          <w:rFonts w:eastAsia="Calibri"/>
          <w:lang w:eastAsia="en-US"/>
        </w:rPr>
        <w:t xml:space="preserve">п.п.4 пункта 1 раздела </w:t>
      </w:r>
      <w:r w:rsidRPr="006F2ECB">
        <w:rPr>
          <w:rFonts w:eastAsia="Calibri"/>
          <w:bCs/>
          <w:lang w:val="en-US" w:eastAsia="en-US"/>
        </w:rPr>
        <w:t>III</w:t>
      </w:r>
      <w:r w:rsidRPr="006F2ECB">
        <w:rPr>
          <w:rFonts w:eastAsia="Calibri"/>
          <w:bCs/>
          <w:lang w:eastAsia="en-US"/>
        </w:rPr>
        <w:t xml:space="preserve"> </w:t>
      </w:r>
      <w:r w:rsidRPr="006F2ECB">
        <w:rPr>
          <w:rFonts w:eastAsia="Calibri"/>
          <w:lang w:eastAsia="en-US"/>
        </w:rPr>
        <w:t>«Расходование сре</w:t>
      </w:r>
      <w:proofErr w:type="gramStart"/>
      <w:r w:rsidRPr="006F2ECB">
        <w:rPr>
          <w:rFonts w:eastAsia="Calibri"/>
          <w:lang w:eastAsia="en-US"/>
        </w:rPr>
        <w:t>дств пл</w:t>
      </w:r>
      <w:proofErr w:type="gramEnd"/>
      <w:r w:rsidRPr="006F2ECB">
        <w:rPr>
          <w:rFonts w:eastAsia="Calibri"/>
          <w:lang w:eastAsia="en-US"/>
        </w:rPr>
        <w:t>аты за наем» изложить в следующей редакции:</w:t>
      </w:r>
    </w:p>
    <w:p w:rsidR="006F2ECB" w:rsidRPr="006F2ECB" w:rsidRDefault="006F2ECB" w:rsidP="003325A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F2ECB">
        <w:rPr>
          <w:rFonts w:eastAsia="Calibri"/>
        </w:rPr>
        <w:t>4)</w:t>
      </w:r>
      <w:r w:rsidRPr="006F2ECB">
        <w:rPr>
          <w:rFonts w:eastAsia="Calibri"/>
          <w:lang w:eastAsia="en-US"/>
        </w:rPr>
        <w:t xml:space="preserve"> предоставления субсидии: </w:t>
      </w:r>
    </w:p>
    <w:p w:rsidR="006F2ECB" w:rsidRPr="006F2ECB" w:rsidRDefault="003325A6" w:rsidP="003325A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6F2ECB" w:rsidRPr="006F2ECB">
        <w:rPr>
          <w:rFonts w:eastAsia="Calibri"/>
          <w:lang w:eastAsia="en-US"/>
        </w:rPr>
        <w:t>на возмещение затрат, в связи с установкой индивидуальных приборов учета потребления коммунальных ресурсов и заменой газового, электрического, сантехнического оборудования признанного непригодным для дальнейшей эксплуатации в муниципальном жилищном фонде муниципального образо</w:t>
      </w:r>
      <w:r w:rsidR="00EC35B5">
        <w:rPr>
          <w:rFonts w:eastAsia="Calibri"/>
          <w:lang w:eastAsia="en-US"/>
        </w:rPr>
        <w:t>вания «Город Псков»</w:t>
      </w:r>
      <w:r w:rsidR="006F2ECB" w:rsidRPr="006F2ECB">
        <w:rPr>
          <w:rFonts w:eastAsia="Calibri"/>
          <w:lang w:eastAsia="en-US"/>
        </w:rPr>
        <w:t>;</w:t>
      </w:r>
    </w:p>
    <w:p w:rsidR="006F2ECB" w:rsidRPr="006F2ECB" w:rsidRDefault="006F2ECB" w:rsidP="003325A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F2ECB">
        <w:rPr>
          <w:rFonts w:eastAsia="Calibri"/>
          <w:lang w:eastAsia="en-US"/>
        </w:rPr>
        <w:t>-управляющей организации на возмещение недополученных доходов по содержанию жилых помещений муниципального жилищного фонда в многоквартирных домах на территории муниципального образования «Город Псков</w:t>
      </w:r>
      <w:proofErr w:type="gramStart"/>
      <w:r w:rsidRPr="006F2ECB">
        <w:rPr>
          <w:rFonts w:eastAsia="Calibri"/>
        </w:rPr>
        <w:t>;»</w:t>
      </w:r>
      <w:proofErr w:type="gramEnd"/>
      <w:r w:rsidRPr="006F2ECB">
        <w:rPr>
          <w:rFonts w:eastAsia="Calibri"/>
        </w:rPr>
        <w:t>.</w:t>
      </w:r>
    </w:p>
    <w:p w:rsidR="006F2ECB" w:rsidRPr="006F2ECB" w:rsidRDefault="006F2ECB" w:rsidP="003325A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F2ECB">
        <w:rPr>
          <w:rFonts w:eastAsia="Calibri"/>
        </w:rPr>
        <w:t>2. Настоящее решение вступает в силу с момента его официального опубликования.</w:t>
      </w:r>
    </w:p>
    <w:p w:rsidR="009041ED" w:rsidRPr="00472B1C" w:rsidRDefault="006F2ECB" w:rsidP="003325A6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F2ECB">
        <w:rPr>
          <w:rFonts w:eastAsia="Calibri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472B1C" w:rsidRPr="006F2ECB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lastRenderedPageBreak/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11AC0"/>
    <w:rsid w:val="003325A6"/>
    <w:rsid w:val="003B0996"/>
    <w:rsid w:val="00422290"/>
    <w:rsid w:val="00472B1C"/>
    <w:rsid w:val="00476D9F"/>
    <w:rsid w:val="004B065F"/>
    <w:rsid w:val="00604154"/>
    <w:rsid w:val="006744D0"/>
    <w:rsid w:val="00675460"/>
    <w:rsid w:val="006F2ECB"/>
    <w:rsid w:val="007A36F1"/>
    <w:rsid w:val="00824967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14DF8"/>
    <w:rsid w:val="00B62E66"/>
    <w:rsid w:val="00B776BB"/>
    <w:rsid w:val="00BC4530"/>
    <w:rsid w:val="00C10CB6"/>
    <w:rsid w:val="00CD28D2"/>
    <w:rsid w:val="00D36B27"/>
    <w:rsid w:val="00D817B8"/>
    <w:rsid w:val="00E75B0E"/>
    <w:rsid w:val="00EC35B5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18</cp:revision>
  <cp:lastPrinted>2019-06-17T07:39:00Z</cp:lastPrinted>
  <dcterms:created xsi:type="dcterms:W3CDTF">2017-06-14T09:45:00Z</dcterms:created>
  <dcterms:modified xsi:type="dcterms:W3CDTF">2019-06-17T14:30:00Z</dcterms:modified>
</cp:coreProperties>
</file>