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D6" w:rsidRDefault="00CF1CD6" w:rsidP="00CF1CD6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66E7E" wp14:editId="5679AACB">
                <wp:simplePos x="0" y="0"/>
                <wp:positionH relativeFrom="column">
                  <wp:posOffset>226060</wp:posOffset>
                </wp:positionH>
                <wp:positionV relativeFrom="paragraph">
                  <wp:posOffset>2122170</wp:posOffset>
                </wp:positionV>
                <wp:extent cx="903605" cy="225425"/>
                <wp:effectExtent l="0" t="0" r="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D6" w:rsidRDefault="00CF1CD6" w:rsidP="00CF1CD6">
                            <w:r>
                              <w:t>08</w:t>
                            </w:r>
                            <w:r>
                              <w:t>.10.201</w:t>
                            </w:r>
                            <w:r>
                              <w:t>99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7.8pt;margin-top:167.1pt;width:71.1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" stroked="f">
                <v:textbox>
                  <w:txbxContent>
                    <w:p w:rsidR="00CF1CD6" w:rsidRDefault="00CF1CD6" w:rsidP="00CF1CD6">
                      <w:r>
                        <w:t>08</w:t>
                      </w:r>
                      <w:r>
                        <w:t>.10.201</w:t>
                      </w:r>
                      <w:r>
                        <w:t>99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0A93E" wp14:editId="14195FA1">
                <wp:simplePos x="0" y="0"/>
                <wp:positionH relativeFrom="column">
                  <wp:posOffset>1534160</wp:posOffset>
                </wp:positionH>
                <wp:positionV relativeFrom="paragraph">
                  <wp:posOffset>2122170</wp:posOffset>
                </wp:positionV>
                <wp:extent cx="913130" cy="225425"/>
                <wp:effectExtent l="0" t="0" r="127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D6" w:rsidRDefault="00CF1CD6" w:rsidP="00CF1CD6">
                            <w:r>
                              <w:t>1563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20.8pt;margin-top:167.1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Puah2TgAAAACwEAAA8AAAAAAAAAAAAAAAAA6AQAAGRycy9kb3ducmV2Lnht&#10;bFBLBQYAAAAABAAEAPMAAAD1BQAAAAA=&#10;" stroked="f">
                <v:textbox>
                  <w:txbxContent>
                    <w:p w:rsidR="00CF1CD6" w:rsidRDefault="00CF1CD6" w:rsidP="00CF1CD6">
                      <w:r>
                        <w:t>1563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3135" cy="2615565"/>
            <wp:effectExtent l="0" t="0" r="0" b="0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71" w:rsidRPr="00DB30DA" w:rsidRDefault="00A05A71" w:rsidP="008C4A25">
      <w:pPr>
        <w:pStyle w:val="ConsPlusNormal"/>
        <w:rPr>
          <w:sz w:val="28"/>
          <w:szCs w:val="28"/>
        </w:rPr>
      </w:pPr>
      <w:bookmarkStart w:id="0" w:name="_GoBack"/>
      <w:bookmarkEnd w:id="0"/>
    </w:p>
    <w:p w:rsidR="00A05A71" w:rsidRPr="00DB30DA" w:rsidRDefault="00A05A71" w:rsidP="008C4A25">
      <w:pPr>
        <w:jc w:val="both"/>
        <w:rPr>
          <w:sz w:val="28"/>
          <w:szCs w:val="28"/>
        </w:rPr>
      </w:pPr>
      <w:r w:rsidRPr="00DB30DA">
        <w:rPr>
          <w:sz w:val="28"/>
          <w:szCs w:val="28"/>
        </w:rPr>
        <w:t>О внесении изменений в постановление Администрации города Пскова от            18 сентября 2014 г. № 2314 «Об утверждении муниципальной программы «С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действие экономическому развитию, инвестиционной деятельности»</w:t>
      </w:r>
    </w:p>
    <w:p w:rsidR="00A05A71" w:rsidRPr="00DB30DA" w:rsidRDefault="00A05A71" w:rsidP="008C4A25">
      <w:pPr>
        <w:rPr>
          <w:sz w:val="28"/>
          <w:szCs w:val="28"/>
        </w:rPr>
      </w:pPr>
    </w:p>
    <w:p w:rsidR="00A05A71" w:rsidRPr="00DB30DA" w:rsidRDefault="00A05A71" w:rsidP="009B60A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30DA">
        <w:rPr>
          <w:sz w:val="28"/>
          <w:szCs w:val="28"/>
        </w:rPr>
        <w:t xml:space="preserve">В целях продления срока действия муниципальной программы до 2022 года, в соответствии со статьей 179 Бюджетного кодекса Российской Федерации, </w:t>
      </w:r>
      <w:hyperlink r:id="rId9" w:history="1">
        <w:r w:rsidRPr="00DB30DA">
          <w:rPr>
            <w:sz w:val="28"/>
            <w:szCs w:val="28"/>
          </w:rPr>
          <w:t>постановлением</w:t>
        </w:r>
      </w:hyperlink>
      <w:r w:rsidRPr="00DB30DA">
        <w:rPr>
          <w:sz w:val="28"/>
          <w:szCs w:val="28"/>
        </w:rPr>
        <w:t xml:space="preserve"> Администрации города Пскова от 13 февраля 2014 г. № 232 «Об утверждении порядка разработки, формирования, реализации и оценки эффективности муниципальных программ города Пскова»,</w:t>
      </w:r>
      <w:r w:rsidRPr="00DB30DA">
        <w:rPr>
          <w:b/>
          <w:bCs/>
          <w:sz w:val="28"/>
          <w:szCs w:val="28"/>
        </w:rPr>
        <w:t xml:space="preserve"> </w:t>
      </w:r>
      <w:r w:rsidRPr="00DB30DA">
        <w:rPr>
          <w:sz w:val="28"/>
          <w:szCs w:val="28"/>
        </w:rPr>
        <w:t>утвержденного решением Псковской городской Думы от 27 февраля 2013г. № 432, руководствуясь статьями 32 и 34 Устава муниципального образования</w:t>
      </w:r>
      <w:proofErr w:type="gramEnd"/>
      <w:r w:rsidRPr="00DB30DA">
        <w:rPr>
          <w:sz w:val="28"/>
          <w:szCs w:val="28"/>
        </w:rPr>
        <w:t xml:space="preserve"> «Город Псков», Администрация города Пскова постановляет:</w:t>
      </w:r>
    </w:p>
    <w:p w:rsidR="00A05A71" w:rsidRPr="00DB30DA" w:rsidRDefault="00A05A71" w:rsidP="00AF09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5A71" w:rsidRPr="00DB30DA" w:rsidRDefault="00A05A71" w:rsidP="002B21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1. Внести в приложение к постановлению Администрации города Пскова от 18 сентября 2014 г. № 2314 «Об утверждении муниципальной программы «С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действие экономическому развитию, инвестиционной деятельности» (далее п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становление) следующие изменения:</w:t>
      </w:r>
    </w:p>
    <w:p w:rsidR="00A05A71" w:rsidRPr="00DB30DA" w:rsidRDefault="00A05A71" w:rsidP="0012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1) в разделе I «Паспорт муниципальной программы «Содействие эконом</w:t>
      </w:r>
      <w:r w:rsidRPr="00DB30DA">
        <w:rPr>
          <w:sz w:val="28"/>
          <w:szCs w:val="28"/>
        </w:rPr>
        <w:t>и</w:t>
      </w:r>
      <w:r w:rsidRPr="00DB30DA">
        <w:rPr>
          <w:sz w:val="28"/>
          <w:szCs w:val="28"/>
        </w:rPr>
        <w:t xml:space="preserve">ческому развитию, инвестиционной деятельности»: </w:t>
      </w:r>
    </w:p>
    <w:p w:rsidR="00A05A71" w:rsidRPr="00DB30DA" w:rsidRDefault="00A05A71" w:rsidP="0012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а) строку «Сроки реализации программы» изложить в следующей редакции:</w:t>
      </w:r>
    </w:p>
    <w:p w:rsidR="00A05A71" w:rsidRPr="00FE3E2F" w:rsidRDefault="00A05A71" w:rsidP="0012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E2F">
        <w:rPr>
          <w:sz w:val="28"/>
          <w:szCs w:val="28"/>
        </w:rPr>
        <w:t xml:space="preserve">« </w:t>
      </w:r>
    </w:p>
    <w:tbl>
      <w:tblPr>
        <w:tblW w:w="889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5637"/>
      </w:tblGrid>
      <w:tr w:rsidR="00DB30DA" w:rsidRPr="00DB30DA">
        <w:trPr>
          <w:trHeight w:val="309"/>
        </w:trPr>
        <w:tc>
          <w:tcPr>
            <w:tcW w:w="3260" w:type="dxa"/>
          </w:tcPr>
          <w:p w:rsidR="00A05A71" w:rsidRPr="00DB30DA" w:rsidRDefault="00A05A71" w:rsidP="008031DF">
            <w:pPr>
              <w:autoSpaceDE w:val="0"/>
              <w:autoSpaceDN w:val="0"/>
              <w:adjustRightInd w:val="0"/>
              <w:jc w:val="both"/>
            </w:pPr>
            <w:r w:rsidRPr="00DB30DA">
              <w:t>Сроки реализации программы</w:t>
            </w:r>
          </w:p>
        </w:tc>
        <w:tc>
          <w:tcPr>
            <w:tcW w:w="5637" w:type="dxa"/>
          </w:tcPr>
          <w:p w:rsidR="00A05A71" w:rsidRPr="00DB30DA" w:rsidRDefault="00A05A71" w:rsidP="00CF71DD">
            <w:pPr>
              <w:autoSpaceDE w:val="0"/>
              <w:autoSpaceDN w:val="0"/>
              <w:adjustRightInd w:val="0"/>
              <w:ind w:firstLine="539"/>
              <w:jc w:val="both"/>
            </w:pPr>
            <w:r w:rsidRPr="00DB30DA">
              <w:t>01.01.2015 - 31.12.2022</w:t>
            </w:r>
          </w:p>
        </w:tc>
      </w:tr>
    </w:tbl>
    <w:p w:rsidR="00A05A71" w:rsidRPr="00FE3E2F" w:rsidRDefault="00FE3E2F" w:rsidP="00FE3E2F">
      <w:pPr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FE3E2F">
        <w:rPr>
          <w:color w:val="0000FF"/>
          <w:sz w:val="28"/>
          <w:szCs w:val="28"/>
        </w:rPr>
        <w:t>»</w:t>
      </w:r>
      <w:r w:rsidR="00A05A71" w:rsidRPr="00FE3E2F">
        <w:rPr>
          <w:color w:val="0000FF"/>
          <w:sz w:val="28"/>
          <w:szCs w:val="28"/>
        </w:rPr>
        <w:t>;</w:t>
      </w:r>
    </w:p>
    <w:p w:rsidR="00A05A71" w:rsidRPr="00DB30DA" w:rsidRDefault="00A05A71" w:rsidP="0012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б) строку «Объемы бюджетных ассигнований программы (бюджетные а</w:t>
      </w:r>
      <w:r w:rsidRPr="00DB30DA">
        <w:rPr>
          <w:sz w:val="28"/>
          <w:szCs w:val="28"/>
        </w:rPr>
        <w:t>с</w:t>
      </w:r>
      <w:r w:rsidRPr="00DB30DA">
        <w:rPr>
          <w:sz w:val="28"/>
          <w:szCs w:val="28"/>
        </w:rPr>
        <w:t>сигнования по подпрограммам, ведомственным целевым программам, отдельным мероприятиям, включенным в состав программы), тыс. руб.» изложить в следу</w:t>
      </w:r>
      <w:r w:rsidRPr="00DB30DA">
        <w:rPr>
          <w:sz w:val="28"/>
          <w:szCs w:val="28"/>
        </w:rPr>
        <w:t>ю</w:t>
      </w:r>
      <w:r w:rsidRPr="00DB30DA">
        <w:rPr>
          <w:sz w:val="28"/>
          <w:szCs w:val="28"/>
        </w:rPr>
        <w:t>щей редакции:</w:t>
      </w:r>
    </w:p>
    <w:p w:rsidR="00A05A71" w:rsidRPr="00DB30DA" w:rsidRDefault="00A05A71" w:rsidP="0012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 «</w:t>
      </w:r>
    </w:p>
    <w:tbl>
      <w:tblPr>
        <w:tblW w:w="1001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85"/>
        <w:gridCol w:w="1417"/>
        <w:gridCol w:w="709"/>
        <w:gridCol w:w="709"/>
        <w:gridCol w:w="821"/>
        <w:gridCol w:w="850"/>
        <w:gridCol w:w="709"/>
        <w:gridCol w:w="851"/>
        <w:gridCol w:w="833"/>
        <w:gridCol w:w="29"/>
        <w:gridCol w:w="726"/>
        <w:gridCol w:w="851"/>
        <w:gridCol w:w="29"/>
      </w:tblGrid>
      <w:tr w:rsidR="00DB30DA" w:rsidRPr="00DB30DA">
        <w:trPr>
          <w:gridAfter w:val="1"/>
          <w:wAfter w:w="29" w:type="dxa"/>
        </w:trPr>
        <w:tc>
          <w:tcPr>
            <w:tcW w:w="1485" w:type="dxa"/>
            <w:vMerge w:val="restart"/>
          </w:tcPr>
          <w:p w:rsidR="00A05A71" w:rsidRPr="00DB30DA" w:rsidRDefault="00A05A71" w:rsidP="008031DF">
            <w:pPr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Объемы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жетных ассигн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ваний програ</w:t>
            </w:r>
            <w:r w:rsidRPr="00DB30DA">
              <w:rPr>
                <w:sz w:val="18"/>
                <w:szCs w:val="18"/>
              </w:rPr>
              <w:t>м</w:t>
            </w:r>
            <w:r w:rsidRPr="00DB30DA">
              <w:rPr>
                <w:sz w:val="18"/>
                <w:szCs w:val="18"/>
              </w:rPr>
              <w:t xml:space="preserve">мы (бюджетные ассигнования по подпрограммам, ведомственным </w:t>
            </w:r>
            <w:r w:rsidRPr="00DB30DA">
              <w:rPr>
                <w:sz w:val="18"/>
                <w:szCs w:val="18"/>
              </w:rPr>
              <w:lastRenderedPageBreak/>
              <w:t>целевым пр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граммам, о</w:t>
            </w:r>
            <w:r w:rsidRPr="00DB30DA">
              <w:rPr>
                <w:sz w:val="18"/>
                <w:szCs w:val="18"/>
              </w:rPr>
              <w:t>т</w:t>
            </w:r>
            <w:r w:rsidRPr="00DB30DA">
              <w:rPr>
                <w:sz w:val="18"/>
                <w:szCs w:val="18"/>
              </w:rPr>
              <w:t>дельным мер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приятиям, вкл</w:t>
            </w:r>
            <w:r w:rsidRPr="00DB30DA">
              <w:rPr>
                <w:sz w:val="18"/>
                <w:szCs w:val="18"/>
              </w:rPr>
              <w:t>ю</w:t>
            </w:r>
            <w:r w:rsidRPr="00DB30DA">
              <w:rPr>
                <w:sz w:val="18"/>
                <w:szCs w:val="18"/>
              </w:rPr>
              <w:t>ченным в состав программы), тыс. руб.</w:t>
            </w:r>
          </w:p>
        </w:tc>
        <w:tc>
          <w:tcPr>
            <w:tcW w:w="8505" w:type="dxa"/>
            <w:gridSpan w:val="11"/>
          </w:tcPr>
          <w:p w:rsidR="00A05A71" w:rsidRPr="00DB30DA" w:rsidRDefault="00A05A71" w:rsidP="008031DF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Муниципальная программа «Содействие экономическому развитию, инвестиционной деятельности»</w:t>
            </w:r>
          </w:p>
        </w:tc>
      </w:tr>
      <w:tr w:rsidR="00DB30DA" w:rsidRPr="00DB30DA">
        <w:trPr>
          <w:gridAfter w:val="1"/>
          <w:wAfter w:w="29" w:type="dxa"/>
          <w:trHeight w:val="441"/>
        </w:trPr>
        <w:tc>
          <w:tcPr>
            <w:tcW w:w="1485" w:type="dxa"/>
            <w:vMerge/>
          </w:tcPr>
          <w:p w:rsidR="00A05A71" w:rsidRPr="00DB30DA" w:rsidRDefault="00A05A71" w:rsidP="00764C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764CA4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</w:tc>
        <w:tc>
          <w:tcPr>
            <w:tcW w:w="726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05A71" w:rsidRPr="00DB30DA" w:rsidRDefault="00A05A71" w:rsidP="00764CA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968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896820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29470,3</w:t>
            </w:r>
          </w:p>
        </w:tc>
        <w:tc>
          <w:tcPr>
            <w:tcW w:w="70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26415,2</w:t>
            </w:r>
          </w:p>
        </w:tc>
        <w:tc>
          <w:tcPr>
            <w:tcW w:w="821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11670,6</w:t>
            </w:r>
          </w:p>
        </w:tc>
        <w:tc>
          <w:tcPr>
            <w:tcW w:w="850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12595,8</w:t>
            </w:r>
          </w:p>
        </w:tc>
        <w:tc>
          <w:tcPr>
            <w:tcW w:w="709" w:type="dxa"/>
            <w:tcBorders>
              <w:top w:val="single" w:sz="8" w:space="0" w:color="548235"/>
              <w:left w:val="single" w:sz="8" w:space="0" w:color="548235"/>
              <w:bottom w:val="single" w:sz="8" w:space="0" w:color="548235"/>
              <w:right w:val="single" w:sz="8" w:space="0" w:color="548235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16556,8</w:t>
            </w:r>
          </w:p>
        </w:tc>
        <w:tc>
          <w:tcPr>
            <w:tcW w:w="851" w:type="dxa"/>
            <w:tcBorders>
              <w:top w:val="single" w:sz="8" w:space="0" w:color="548235"/>
              <w:left w:val="nil"/>
              <w:bottom w:val="single" w:sz="8" w:space="0" w:color="548235"/>
              <w:right w:val="single" w:sz="8" w:space="0" w:color="548235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16570,1</w:t>
            </w:r>
          </w:p>
        </w:tc>
        <w:tc>
          <w:tcPr>
            <w:tcW w:w="862" w:type="dxa"/>
            <w:gridSpan w:val="2"/>
            <w:tcBorders>
              <w:top w:val="single" w:sz="8" w:space="0" w:color="548235"/>
              <w:left w:val="nil"/>
              <w:bottom w:val="single" w:sz="8" w:space="0" w:color="548235"/>
              <w:right w:val="single" w:sz="8" w:space="0" w:color="548235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14670,1</w:t>
            </w:r>
          </w:p>
        </w:tc>
        <w:tc>
          <w:tcPr>
            <w:tcW w:w="726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14070,1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142019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968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896820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областной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1131,9</w:t>
            </w:r>
          </w:p>
        </w:tc>
        <w:tc>
          <w:tcPr>
            <w:tcW w:w="709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C1BF4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1275</w:t>
            </w:r>
          </w:p>
        </w:tc>
        <w:tc>
          <w:tcPr>
            <w:tcW w:w="862" w:type="dxa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1205</w:t>
            </w:r>
          </w:p>
        </w:tc>
        <w:tc>
          <w:tcPr>
            <w:tcW w:w="726" w:type="dxa"/>
            <w:tcBorders>
              <w:top w:val="nil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C1BF4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7896,9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968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896820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3089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2752,5</w:t>
            </w:r>
          </w:p>
        </w:tc>
        <w:tc>
          <w:tcPr>
            <w:tcW w:w="821" w:type="dxa"/>
            <w:tcBorders>
              <w:top w:val="nil"/>
              <w:left w:val="nil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1260,3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7101,8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968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896820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12800</w:t>
            </w:r>
          </w:p>
        </w:tc>
        <w:tc>
          <w:tcPr>
            <w:tcW w:w="862" w:type="dxa"/>
            <w:gridSpan w:val="2"/>
            <w:tcBorders>
              <w:top w:val="nil"/>
              <w:right w:val="single" w:sz="8" w:space="0" w:color="0070C0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3200</w:t>
            </w:r>
          </w:p>
        </w:tc>
        <w:tc>
          <w:tcPr>
            <w:tcW w:w="726" w:type="dxa"/>
            <w:tcBorders>
              <w:top w:val="single" w:sz="8" w:space="0" w:color="0070C0"/>
              <w:left w:val="nil"/>
              <w:right w:val="nil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16000</w:t>
            </w:r>
          </w:p>
        </w:tc>
      </w:tr>
      <w:tr w:rsidR="00DB30DA" w:rsidRPr="00DB30DA" w:rsidTr="00AD4564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968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896820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грамме: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35549,3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29222,7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11701,6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A71" w:rsidRPr="00AD4564" w:rsidRDefault="00A05A71" w:rsidP="00896820">
            <w:pPr>
              <w:jc w:val="center"/>
              <w:rPr>
                <w:sz w:val="18"/>
                <w:szCs w:val="18"/>
              </w:rPr>
            </w:pPr>
            <w:r w:rsidRPr="00AD4564">
              <w:rPr>
                <w:sz w:val="18"/>
                <w:szCs w:val="18"/>
              </w:rPr>
              <w:t>14988</w:t>
            </w:r>
            <w:r w:rsidR="00D34654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:rsidR="00A05A71" w:rsidRPr="00DB30DA" w:rsidRDefault="00AC1BF4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16560,8</w:t>
            </w:r>
          </w:p>
        </w:tc>
        <w:tc>
          <w:tcPr>
            <w:tcW w:w="851" w:type="dxa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30645,1</w:t>
            </w:r>
          </w:p>
        </w:tc>
        <w:tc>
          <w:tcPr>
            <w:tcW w:w="862" w:type="dxa"/>
            <w:gridSpan w:val="2"/>
            <w:vAlign w:val="center"/>
          </w:tcPr>
          <w:p w:rsidR="00A05A71" w:rsidRPr="00DB30DA" w:rsidRDefault="00A05A71" w:rsidP="00896820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19075,1</w:t>
            </w:r>
          </w:p>
        </w:tc>
        <w:tc>
          <w:tcPr>
            <w:tcW w:w="726" w:type="dxa"/>
            <w:vAlign w:val="center"/>
          </w:tcPr>
          <w:p w:rsidR="00A05A71" w:rsidRPr="00DB30DA" w:rsidRDefault="00A05A71" w:rsidP="00896820">
            <w:pPr>
              <w:jc w:val="center"/>
              <w:rPr>
                <w:b/>
                <w:bCs/>
                <w:sz w:val="18"/>
                <w:szCs w:val="18"/>
              </w:rPr>
            </w:pPr>
            <w:r w:rsidRPr="00DB30DA">
              <w:rPr>
                <w:b/>
                <w:bCs/>
                <w:sz w:val="18"/>
                <w:szCs w:val="18"/>
              </w:rPr>
              <w:t>15275,1</w:t>
            </w:r>
          </w:p>
        </w:tc>
        <w:tc>
          <w:tcPr>
            <w:tcW w:w="851" w:type="dxa"/>
            <w:vAlign w:val="center"/>
          </w:tcPr>
          <w:p w:rsidR="00A05A71" w:rsidRPr="00DB30DA" w:rsidRDefault="00AC1BF4" w:rsidP="00896820">
            <w:pPr>
              <w:jc w:val="center"/>
              <w:rPr>
                <w:b/>
                <w:sz w:val="18"/>
                <w:szCs w:val="18"/>
              </w:rPr>
            </w:pPr>
            <w:r w:rsidRPr="00DB30DA">
              <w:rPr>
                <w:b/>
                <w:sz w:val="18"/>
                <w:szCs w:val="18"/>
              </w:rPr>
              <w:t>173017,7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031DF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1"/>
          </w:tcPr>
          <w:p w:rsidR="00A05A71" w:rsidRPr="00DB30DA" w:rsidRDefault="00CF1CD6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1" w:history="1">
              <w:r w:rsidR="00A05A71" w:rsidRPr="00DB30DA">
                <w:rPr>
                  <w:sz w:val="18"/>
                  <w:szCs w:val="18"/>
                </w:rPr>
                <w:t>Подпрограмма</w:t>
              </w:r>
            </w:hyperlink>
            <w:r w:rsidR="00A05A71" w:rsidRPr="00DB30DA">
              <w:rPr>
                <w:sz w:val="18"/>
                <w:szCs w:val="18"/>
              </w:rPr>
              <w:t xml:space="preserve"> «Содействие развитию малого и среднего предпринимательства города Пскова»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8031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8031DF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05A71" w:rsidRPr="00DB30DA" w:rsidRDefault="00A05A71" w:rsidP="00803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F15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F155B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5395,8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5358,7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4770,9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4448,3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4040,0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5335,6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4935,6</w:t>
            </w:r>
          </w:p>
        </w:tc>
        <w:tc>
          <w:tcPr>
            <w:tcW w:w="726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4335,6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38620,5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F15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F155B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3089,0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2752,5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5841,5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F15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F155B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12800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3200</w:t>
            </w:r>
          </w:p>
        </w:tc>
        <w:tc>
          <w:tcPr>
            <w:tcW w:w="726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16000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F15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F155B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по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программе: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8484,8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8111,2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4770,9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4448,3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4040,0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18135,6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8135,6</w:t>
            </w:r>
          </w:p>
        </w:tc>
        <w:tc>
          <w:tcPr>
            <w:tcW w:w="726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4335,6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60462,0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F155B9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1"/>
          </w:tcPr>
          <w:p w:rsidR="00A05A71" w:rsidRPr="00DB30DA" w:rsidRDefault="00CF1CD6" w:rsidP="00F155B9">
            <w:pPr>
              <w:pStyle w:val="ConsPlusNormal"/>
              <w:jc w:val="both"/>
              <w:rPr>
                <w:sz w:val="18"/>
                <w:szCs w:val="18"/>
              </w:rPr>
            </w:pPr>
            <w:hyperlink w:anchor="P1169" w:history="1">
              <w:r w:rsidR="00A05A71" w:rsidRPr="00DB30DA">
                <w:rPr>
                  <w:sz w:val="18"/>
                  <w:szCs w:val="18"/>
                </w:rPr>
                <w:t>Подпрограмма</w:t>
              </w:r>
            </w:hyperlink>
            <w:r w:rsidR="00A05A71" w:rsidRPr="00DB30DA">
              <w:rPr>
                <w:sz w:val="18"/>
                <w:szCs w:val="18"/>
              </w:rPr>
              <w:t xml:space="preserve"> «Создание условий для обеспечения населения муниципального образования «Город Псков» услугами торговли, общественного питания»</w:t>
            </w:r>
          </w:p>
        </w:tc>
      </w:tr>
      <w:tr w:rsidR="00DB30DA" w:rsidRPr="00DB30DA" w:rsidTr="003C1841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F15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F155B9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05A71" w:rsidRPr="00DB30DA" w:rsidRDefault="00A05A71" w:rsidP="00F155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 w:rsidTr="003C1841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4470,4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4219,4</w:t>
            </w:r>
          </w:p>
        </w:tc>
        <w:tc>
          <w:tcPr>
            <w:tcW w:w="821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4289,7</w:t>
            </w:r>
          </w:p>
        </w:tc>
        <w:tc>
          <w:tcPr>
            <w:tcW w:w="850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4593,1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5157,8</w:t>
            </w:r>
          </w:p>
        </w:tc>
        <w:tc>
          <w:tcPr>
            <w:tcW w:w="851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71" w:rsidRPr="00DB30DA" w:rsidRDefault="00A05A71" w:rsidP="003C1841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37356,9</w:t>
            </w:r>
          </w:p>
        </w:tc>
      </w:tr>
      <w:tr w:rsidR="00DB30DA" w:rsidRPr="00DB30DA" w:rsidTr="003C1841">
        <w:trPr>
          <w:gridAfter w:val="1"/>
          <w:wAfter w:w="29" w:type="dxa"/>
        </w:trPr>
        <w:tc>
          <w:tcPr>
            <w:tcW w:w="1485" w:type="dxa"/>
            <w:vMerge/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областной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55</w:t>
            </w:r>
          </w:p>
        </w:tc>
        <w:tc>
          <w:tcPr>
            <w:tcW w:w="821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862" w:type="dxa"/>
            <w:gridSpan w:val="2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179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  <w:tcBorders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по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программе: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4535,4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4274,4</w:t>
            </w:r>
          </w:p>
        </w:tc>
        <w:tc>
          <w:tcPr>
            <w:tcW w:w="821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4320,7</w:t>
            </w:r>
          </w:p>
        </w:tc>
        <w:tc>
          <w:tcPr>
            <w:tcW w:w="850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4605,1</w:t>
            </w:r>
          </w:p>
        </w:tc>
        <w:tc>
          <w:tcPr>
            <w:tcW w:w="709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5161,8</w:t>
            </w:r>
          </w:p>
        </w:tc>
        <w:tc>
          <w:tcPr>
            <w:tcW w:w="851" w:type="dxa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862" w:type="dxa"/>
            <w:gridSpan w:val="2"/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661C49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37535,9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 w:val="restart"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1"/>
          </w:tcPr>
          <w:p w:rsidR="00A05A71" w:rsidRPr="00DB30DA" w:rsidRDefault="00CF1CD6" w:rsidP="00661C49">
            <w:pPr>
              <w:pStyle w:val="ConsPlusNormal"/>
              <w:jc w:val="both"/>
              <w:rPr>
                <w:sz w:val="18"/>
                <w:szCs w:val="18"/>
              </w:rPr>
            </w:pPr>
            <w:hyperlink w:anchor="P1543" w:history="1">
              <w:r w:rsidR="00A05A71" w:rsidRPr="00DB30DA">
                <w:rPr>
                  <w:sz w:val="18"/>
                  <w:szCs w:val="18"/>
                </w:rPr>
                <w:t>Подпрограмма</w:t>
              </w:r>
            </w:hyperlink>
            <w:r w:rsidR="00A05A71" w:rsidRPr="00DB30DA">
              <w:rPr>
                <w:sz w:val="18"/>
                <w:szCs w:val="18"/>
              </w:rPr>
              <w:t xml:space="preserve"> «Обеспечение градостроительной деятельности на территории муниципального образования «Город Псков» (Подпрограмма прекращает свое существование с 31.12.2016)</w:t>
            </w:r>
          </w:p>
        </w:tc>
      </w:tr>
      <w:tr w:rsidR="00DB30DA" w:rsidRPr="00DB30DA"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33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80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3795,0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5000,0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55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8795,0</w:t>
            </w:r>
          </w:p>
        </w:tc>
      </w:tr>
      <w:tr w:rsidR="00DB30DA" w:rsidRPr="00DB30DA"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областной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2925,0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55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2925,0</w:t>
            </w:r>
          </w:p>
        </w:tc>
      </w:tr>
      <w:tr w:rsidR="00DB30DA" w:rsidRPr="00DB30DA"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по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программе: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6720,0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5000,0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55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11720,0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1"/>
          </w:tcPr>
          <w:p w:rsidR="00A05A71" w:rsidRPr="00DB30DA" w:rsidRDefault="00CF1CD6" w:rsidP="00661C49">
            <w:pPr>
              <w:pStyle w:val="ConsPlusNormal"/>
              <w:jc w:val="both"/>
              <w:rPr>
                <w:sz w:val="18"/>
                <w:szCs w:val="18"/>
              </w:rPr>
            </w:pPr>
            <w:hyperlink w:anchor="P1864" w:history="1">
              <w:r w:rsidR="00A05A71" w:rsidRPr="00DB30DA">
                <w:rPr>
                  <w:sz w:val="18"/>
                  <w:szCs w:val="18"/>
                </w:rPr>
                <w:t>Подпрограмма</w:t>
              </w:r>
            </w:hyperlink>
            <w:r w:rsidR="00A05A71" w:rsidRPr="00DB30DA">
              <w:rPr>
                <w:sz w:val="18"/>
                <w:szCs w:val="18"/>
              </w:rPr>
              <w:t xml:space="preserve"> «Обеспечение реализации муниципальной программы» (Подпрограмма прекращает свое существование с 31.12.2016)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661C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661C49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05A71" w:rsidRPr="00DB30DA" w:rsidRDefault="00A05A71" w:rsidP="00661C49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15809,1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11837,1</w:t>
            </w:r>
          </w:p>
        </w:tc>
        <w:tc>
          <w:tcPr>
            <w:tcW w:w="82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27646,2</w:t>
            </w:r>
          </w:p>
        </w:tc>
      </w:tr>
      <w:tr w:rsidR="00DB30DA" w:rsidRPr="00DB30DA">
        <w:trPr>
          <w:gridAfter w:val="1"/>
          <w:wAfter w:w="29" w:type="dxa"/>
          <w:trHeight w:val="136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ПП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15809,1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11837,1</w:t>
            </w:r>
          </w:p>
        </w:tc>
        <w:tc>
          <w:tcPr>
            <w:tcW w:w="82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27646,2</w:t>
            </w:r>
          </w:p>
        </w:tc>
      </w:tr>
      <w:tr w:rsidR="00DB30DA" w:rsidRPr="00DB30DA"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1"/>
          </w:tcPr>
          <w:p w:rsidR="00A05A71" w:rsidRPr="00DB30DA" w:rsidRDefault="00A05A71" w:rsidP="00711B9E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Отдельное мероприятие «Обеспечение градостроительной деятельности на территории муниципального образования «Город Псков» (Отдельное мероприятие вступает в силу с 01.01.2017)</w:t>
            </w:r>
          </w:p>
        </w:tc>
      </w:tr>
      <w:tr w:rsidR="00DB30DA" w:rsidRPr="00DB30DA" w:rsidTr="00657802">
        <w:trPr>
          <w:gridAfter w:val="1"/>
          <w:wAfter w:w="29" w:type="dxa"/>
          <w:trHeight w:val="398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 w:rsidTr="00AC1BF4">
        <w:trPr>
          <w:gridAfter w:val="1"/>
          <w:wAfter w:w="29" w:type="dxa"/>
          <w:trHeight w:val="351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2610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3554,3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1" w:rsidRPr="00DB30DA" w:rsidRDefault="00A05A71" w:rsidP="003C1841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3859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4859</w:t>
            </w:r>
          </w:p>
        </w:tc>
        <w:tc>
          <w:tcPr>
            <w:tcW w:w="862" w:type="dxa"/>
            <w:gridSpan w:val="2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4859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24600,4</w:t>
            </w:r>
          </w:p>
        </w:tc>
      </w:tr>
      <w:tr w:rsidR="00DB30DA" w:rsidRPr="00DB30DA" w:rsidTr="00AC1BF4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C1BF4" w:rsidRPr="00DB30DA" w:rsidRDefault="00AC1BF4" w:rsidP="00AC1BF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BF4" w:rsidRPr="00DB30DA" w:rsidRDefault="00AC1BF4" w:rsidP="00AC1BF4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областной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BF4" w:rsidRPr="00DB30DA" w:rsidRDefault="00455B9A" w:rsidP="00AC1BF4">
            <w:pPr>
              <w:jc w:val="center"/>
              <w:rPr>
                <w:b/>
                <w:sz w:val="18"/>
                <w:szCs w:val="18"/>
              </w:rPr>
            </w:pPr>
            <w:r w:rsidRPr="00DB30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1271,0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BF4" w:rsidRPr="00DB30DA" w:rsidRDefault="00AC1BF4" w:rsidP="00AC1BF4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BF4" w:rsidRPr="00DB30DA" w:rsidRDefault="00AC1BF4" w:rsidP="00AC1BF4">
            <w:pPr>
              <w:jc w:val="center"/>
              <w:rPr>
                <w:b/>
                <w:sz w:val="18"/>
                <w:szCs w:val="18"/>
              </w:rPr>
            </w:pPr>
            <w:r w:rsidRPr="00DB30DA">
              <w:rPr>
                <w:b/>
                <w:sz w:val="18"/>
                <w:szCs w:val="18"/>
              </w:rPr>
              <w:t>4792,9</w:t>
            </w:r>
          </w:p>
        </w:tc>
      </w:tr>
      <w:tr w:rsidR="00DB30DA" w:rsidRPr="00DB30DA" w:rsidTr="00AC1BF4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1260,3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1260,3</w:t>
            </w:r>
          </w:p>
        </w:tc>
      </w:tr>
      <w:tr w:rsidR="00DB30DA" w:rsidRPr="00DB30DA" w:rsidTr="00D34654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о</w:t>
            </w:r>
            <w:r w:rsidRPr="00DB30DA">
              <w:rPr>
                <w:sz w:val="18"/>
                <w:szCs w:val="18"/>
              </w:rPr>
              <w:t>т</w:t>
            </w:r>
            <w:r w:rsidRPr="00DB30DA">
              <w:rPr>
                <w:sz w:val="18"/>
                <w:szCs w:val="18"/>
              </w:rPr>
              <w:t>дельному мер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приятию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6"/>
                <w:szCs w:val="16"/>
              </w:rPr>
            </w:pPr>
            <w:r w:rsidRPr="00DB30D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6"/>
                <w:szCs w:val="16"/>
              </w:rPr>
            </w:pPr>
            <w:r w:rsidRPr="00DB30DA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A05A71" w:rsidRPr="00D34654" w:rsidRDefault="00A05A71" w:rsidP="00D34654">
            <w:pPr>
              <w:jc w:val="center"/>
              <w:rPr>
                <w:sz w:val="18"/>
                <w:szCs w:val="18"/>
              </w:rPr>
            </w:pPr>
            <w:r w:rsidRPr="00D34654">
              <w:rPr>
                <w:sz w:val="18"/>
                <w:szCs w:val="18"/>
              </w:rPr>
              <w:t>2610</w:t>
            </w:r>
          </w:p>
        </w:tc>
        <w:tc>
          <w:tcPr>
            <w:tcW w:w="850" w:type="dxa"/>
            <w:vAlign w:val="center"/>
          </w:tcPr>
          <w:p w:rsidR="00657802" w:rsidRPr="00D34654" w:rsidRDefault="00657802" w:rsidP="00D34654">
            <w:pPr>
              <w:jc w:val="center"/>
              <w:rPr>
                <w:sz w:val="18"/>
                <w:szCs w:val="18"/>
              </w:rPr>
            </w:pPr>
            <w:r w:rsidRPr="00D34654">
              <w:rPr>
                <w:sz w:val="18"/>
                <w:szCs w:val="18"/>
              </w:rPr>
              <w:t>5934,6</w:t>
            </w:r>
          </w:p>
        </w:tc>
        <w:tc>
          <w:tcPr>
            <w:tcW w:w="709" w:type="dxa"/>
            <w:vAlign w:val="center"/>
          </w:tcPr>
          <w:p w:rsidR="00A05A71" w:rsidRPr="00DB30DA" w:rsidRDefault="00AC1BF4" w:rsidP="00D34654">
            <w:pPr>
              <w:jc w:val="center"/>
              <w:rPr>
                <w:b/>
                <w:sz w:val="18"/>
                <w:szCs w:val="18"/>
              </w:rPr>
            </w:pPr>
            <w:r w:rsidRPr="00DB30DA">
              <w:rPr>
                <w:b/>
                <w:sz w:val="18"/>
                <w:szCs w:val="18"/>
              </w:rPr>
              <w:t>3859</w:t>
            </w:r>
          </w:p>
        </w:tc>
        <w:tc>
          <w:tcPr>
            <w:tcW w:w="851" w:type="dxa"/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6130</w:t>
            </w:r>
          </w:p>
        </w:tc>
        <w:tc>
          <w:tcPr>
            <w:tcW w:w="862" w:type="dxa"/>
            <w:gridSpan w:val="2"/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DB30DA" w:rsidRDefault="00AC1BF4" w:rsidP="00711B9E">
            <w:pPr>
              <w:jc w:val="center"/>
              <w:rPr>
                <w:b/>
                <w:sz w:val="18"/>
                <w:szCs w:val="18"/>
              </w:rPr>
            </w:pPr>
            <w:r w:rsidRPr="00DB30DA">
              <w:rPr>
                <w:b/>
                <w:sz w:val="18"/>
                <w:szCs w:val="18"/>
              </w:rPr>
              <w:t>30653,6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bottom w:val="nil"/>
            </w:tcBorders>
          </w:tcPr>
          <w:p w:rsidR="00A05A71" w:rsidRPr="00DB30DA" w:rsidRDefault="00A05A71" w:rsidP="00711B9E">
            <w:pPr>
              <w:pStyle w:val="ConsPlusNormal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Отдельное мероприятие «Разработка документов стратегического планирования в рамках целеполагания (стратегия развития города Пскова до 2030 года) и в рамках планирования</w:t>
            </w:r>
            <w:proofErr w:type="gramStart"/>
            <w:r w:rsidRPr="00DB30DA">
              <w:rPr>
                <w:sz w:val="18"/>
                <w:szCs w:val="18"/>
              </w:rPr>
              <w:t>.</w:t>
            </w:r>
            <w:proofErr w:type="gramEnd"/>
            <w:r w:rsidRPr="00DB30DA">
              <w:rPr>
                <w:sz w:val="18"/>
                <w:szCs w:val="18"/>
              </w:rPr>
              <w:t xml:space="preserve"> (</w:t>
            </w:r>
            <w:proofErr w:type="gramStart"/>
            <w:r w:rsidRPr="00DB30DA">
              <w:rPr>
                <w:sz w:val="18"/>
                <w:szCs w:val="18"/>
              </w:rPr>
              <w:t>п</w:t>
            </w:r>
            <w:proofErr w:type="gramEnd"/>
            <w:r w:rsidRPr="00DB30DA">
              <w:rPr>
                <w:sz w:val="18"/>
                <w:szCs w:val="18"/>
              </w:rPr>
              <w:t>лан мероприятий по реализ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ции стратегии развития города Пскова до 2030 года)».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tcBorders>
              <w:top w:val="nil"/>
              <w:bottom w:val="nil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 ф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Итого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5000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о</w:t>
            </w:r>
            <w:r w:rsidRPr="00DB30DA">
              <w:rPr>
                <w:sz w:val="18"/>
                <w:szCs w:val="18"/>
              </w:rPr>
              <w:t>т</w:t>
            </w:r>
            <w:r w:rsidRPr="00DB30DA">
              <w:rPr>
                <w:sz w:val="18"/>
                <w:szCs w:val="18"/>
              </w:rPr>
              <w:t>дельному мер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приятию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711B9E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5000</w:t>
            </w:r>
          </w:p>
        </w:tc>
      </w:tr>
    </w:tbl>
    <w:p w:rsidR="00A05A71" w:rsidRPr="00FE3E2F" w:rsidRDefault="00FE3E2F" w:rsidP="00FE3E2F">
      <w:pPr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FE3E2F">
        <w:rPr>
          <w:color w:val="0000FF"/>
          <w:sz w:val="28"/>
          <w:szCs w:val="28"/>
        </w:rPr>
        <w:t>»;</w:t>
      </w:r>
    </w:p>
    <w:p w:rsidR="00FE3E2F" w:rsidRDefault="00FE3E2F" w:rsidP="00AF09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05A71" w:rsidRPr="00DB30DA" w:rsidRDefault="00A05A71" w:rsidP="00AF09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2) в разделе IV «Сроки и этапы реализации муниципальной программы» сл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ва «в течение 2015 - 2021 годов» заменить словами «в течение 2015 - 2022 годов»;</w:t>
      </w:r>
    </w:p>
    <w:p w:rsidR="00A05A71" w:rsidRPr="00DB30DA" w:rsidRDefault="00A05A71" w:rsidP="00AF09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05A71" w:rsidRPr="00DB30DA" w:rsidRDefault="00A05A71" w:rsidP="00AF09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3) в абзаце </w:t>
      </w:r>
      <w:r w:rsidR="00B02C2D" w:rsidRPr="00B02C2D">
        <w:rPr>
          <w:color w:val="0000FF"/>
          <w:sz w:val="28"/>
          <w:szCs w:val="28"/>
        </w:rPr>
        <w:t>2</w:t>
      </w:r>
      <w:r w:rsidRPr="00DB30DA">
        <w:rPr>
          <w:sz w:val="28"/>
          <w:szCs w:val="28"/>
        </w:rPr>
        <w:t xml:space="preserve"> раздела IX «Обоснование объема финансовых средств, необх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димых для реализации муниципальной программы» слова «на 2015 - 2021 годы» заменить словами «на 2015 - 2022 годы»;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5A71" w:rsidRPr="00DB30DA" w:rsidRDefault="00A05A71" w:rsidP="003C1841">
      <w:pPr>
        <w:autoSpaceDE w:val="0"/>
        <w:autoSpaceDN w:val="0"/>
        <w:adjustRightInd w:val="0"/>
        <w:ind w:firstLine="709"/>
        <w:rPr>
          <w:sz w:val="26"/>
          <w:szCs w:val="26"/>
        </w:rPr>
        <w:sectPr w:rsidR="00A05A71" w:rsidRPr="00DB30DA" w:rsidSect="004D0772">
          <w:headerReference w:type="default" r:id="rId10"/>
          <w:pgSz w:w="11906" w:h="16838"/>
          <w:pgMar w:top="241" w:right="567" w:bottom="851" w:left="1418" w:header="709" w:footer="709" w:gutter="0"/>
          <w:cols w:space="708"/>
          <w:titlePg/>
          <w:docGrid w:linePitch="360"/>
        </w:sectPr>
      </w:pP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lastRenderedPageBreak/>
        <w:t xml:space="preserve">4) приложение 1 </w:t>
      </w:r>
      <w:r w:rsidR="00950F21" w:rsidRPr="00FE3E2F">
        <w:rPr>
          <w:color w:val="0000FF"/>
          <w:sz w:val="28"/>
          <w:szCs w:val="28"/>
        </w:rPr>
        <w:t>«Целевые индикаторы муниципальной программы»</w:t>
      </w:r>
      <w:r w:rsidR="00950F21">
        <w:rPr>
          <w:color w:val="0000FF"/>
          <w:sz w:val="28"/>
          <w:szCs w:val="28"/>
        </w:rPr>
        <w:t xml:space="preserve"> </w:t>
      </w:r>
      <w:r w:rsidRPr="00DB30DA">
        <w:rPr>
          <w:sz w:val="28"/>
          <w:szCs w:val="28"/>
        </w:rPr>
        <w:t>к муниципальной программе изложить в следу</w:t>
      </w:r>
      <w:r w:rsidRPr="00DB30DA">
        <w:rPr>
          <w:sz w:val="28"/>
          <w:szCs w:val="28"/>
        </w:rPr>
        <w:t>ю</w:t>
      </w:r>
      <w:r w:rsidRPr="00DB30DA">
        <w:rPr>
          <w:sz w:val="28"/>
          <w:szCs w:val="28"/>
        </w:rPr>
        <w:t>щей редакции: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30DA">
        <w:rPr>
          <w:sz w:val="26"/>
          <w:szCs w:val="26"/>
        </w:rPr>
        <w:t>«</w:t>
      </w:r>
    </w:p>
    <w:p w:rsidR="00FE3E2F" w:rsidRDefault="00A05A71" w:rsidP="00FE3E2F">
      <w:pPr>
        <w:autoSpaceDE w:val="0"/>
        <w:autoSpaceDN w:val="0"/>
        <w:adjustRightInd w:val="0"/>
        <w:ind w:left="9923"/>
        <w:jc w:val="right"/>
        <w:rPr>
          <w:color w:val="FF0000"/>
          <w:sz w:val="28"/>
          <w:szCs w:val="28"/>
        </w:rPr>
      </w:pPr>
      <w:r w:rsidRPr="00FE3E2F">
        <w:rPr>
          <w:sz w:val="28"/>
          <w:szCs w:val="28"/>
        </w:rPr>
        <w:t>Приложение 1</w:t>
      </w:r>
      <w:r w:rsidR="00B02C2D" w:rsidRPr="00B02C2D">
        <w:rPr>
          <w:color w:val="FF0000"/>
          <w:sz w:val="28"/>
          <w:szCs w:val="28"/>
        </w:rPr>
        <w:t xml:space="preserve"> </w:t>
      </w:r>
    </w:p>
    <w:p w:rsidR="00A05A71" w:rsidRPr="00DB30DA" w:rsidRDefault="00A05A71" w:rsidP="00FE3E2F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 w:rsidRPr="00DB30DA">
        <w:rPr>
          <w:sz w:val="28"/>
          <w:szCs w:val="28"/>
        </w:rPr>
        <w:t>к муниципальной программе</w:t>
      </w:r>
      <w:r w:rsidR="00FE3E2F">
        <w:rPr>
          <w:sz w:val="28"/>
          <w:szCs w:val="28"/>
        </w:rPr>
        <w:t xml:space="preserve"> </w:t>
      </w:r>
      <w:r w:rsidRPr="00DB30DA">
        <w:rPr>
          <w:sz w:val="28"/>
          <w:szCs w:val="28"/>
        </w:rPr>
        <w:t>«Содействие экономическому развитию,</w:t>
      </w:r>
      <w:r w:rsidR="00FE3E2F">
        <w:rPr>
          <w:sz w:val="28"/>
          <w:szCs w:val="28"/>
        </w:rPr>
        <w:t xml:space="preserve"> </w:t>
      </w:r>
      <w:r w:rsidRPr="00DB30DA">
        <w:rPr>
          <w:sz w:val="28"/>
          <w:szCs w:val="28"/>
        </w:rPr>
        <w:t>инвестицио</w:t>
      </w:r>
      <w:r w:rsidRPr="00DB30DA">
        <w:rPr>
          <w:sz w:val="28"/>
          <w:szCs w:val="28"/>
        </w:rPr>
        <w:t>н</w:t>
      </w:r>
      <w:r w:rsidRPr="00DB30DA">
        <w:rPr>
          <w:sz w:val="28"/>
          <w:szCs w:val="28"/>
        </w:rPr>
        <w:t>ной деятельности»</w:t>
      </w:r>
    </w:p>
    <w:p w:rsidR="00A05A71" w:rsidRPr="00DB30DA" w:rsidRDefault="00A05A71" w:rsidP="00AF091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05A71" w:rsidRPr="00DB30DA" w:rsidRDefault="00A05A71" w:rsidP="00AF09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0DA">
        <w:rPr>
          <w:sz w:val="28"/>
          <w:szCs w:val="28"/>
        </w:rPr>
        <w:t>Целевые индикаторы муниципальной программы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4"/>
        <w:gridCol w:w="4195"/>
        <w:gridCol w:w="141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DB30DA" w:rsidRPr="00DB30DA">
        <w:trPr>
          <w:tblHeader/>
        </w:trPr>
        <w:tc>
          <w:tcPr>
            <w:tcW w:w="664" w:type="dxa"/>
            <w:vMerge w:val="restart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 xml:space="preserve">N </w:t>
            </w:r>
            <w:proofErr w:type="gramStart"/>
            <w:r w:rsidRPr="00DB30DA">
              <w:rPr>
                <w:sz w:val="18"/>
                <w:szCs w:val="18"/>
              </w:rPr>
              <w:t>п</w:t>
            </w:r>
            <w:proofErr w:type="gramEnd"/>
            <w:r w:rsidRPr="00DB30DA">
              <w:rPr>
                <w:sz w:val="18"/>
                <w:szCs w:val="18"/>
              </w:rPr>
              <w:t>/п</w:t>
            </w:r>
          </w:p>
        </w:tc>
        <w:tc>
          <w:tcPr>
            <w:tcW w:w="4195" w:type="dxa"/>
            <w:vMerge w:val="restart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Единицы изм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рения</w:t>
            </w:r>
          </w:p>
        </w:tc>
        <w:tc>
          <w:tcPr>
            <w:tcW w:w="7312" w:type="dxa"/>
            <w:gridSpan w:val="8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30DA" w:rsidRPr="00DB30DA">
        <w:trPr>
          <w:tblHeader/>
        </w:trPr>
        <w:tc>
          <w:tcPr>
            <w:tcW w:w="664" w:type="dxa"/>
            <w:vMerge/>
          </w:tcPr>
          <w:p w:rsidR="00A05A71" w:rsidRPr="00DB30DA" w:rsidRDefault="00A05A71" w:rsidP="00057CC3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5" w:type="dxa"/>
            <w:vMerge/>
          </w:tcPr>
          <w:p w:rsidR="00A05A71" w:rsidRPr="00DB30DA" w:rsidRDefault="00A05A71" w:rsidP="00057CC3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05A71" w:rsidRPr="00DB30DA" w:rsidRDefault="00A05A71" w:rsidP="00057CC3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2014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 год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13588" w:type="dxa"/>
            <w:gridSpan w:val="11"/>
            <w:tcBorders>
              <w:bottom w:val="nil"/>
            </w:tcBorders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outlineLvl w:val="2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Муниципальная программа «Содействие экономическому развитию, инвестиционной деятельности»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outlineLvl w:val="2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</w:t>
            </w:r>
          </w:p>
        </w:tc>
        <w:tc>
          <w:tcPr>
            <w:tcW w:w="4195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Доля достигнутых целевых индикаторов муниц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1417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2.</w:t>
            </w:r>
          </w:p>
        </w:tc>
        <w:tc>
          <w:tcPr>
            <w:tcW w:w="4195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Доля субсидий, направленных на развитие прои</w:t>
            </w:r>
            <w:r w:rsidRPr="00DB30DA">
              <w:rPr>
                <w:sz w:val="18"/>
                <w:szCs w:val="18"/>
              </w:rPr>
              <w:t>з</w:t>
            </w:r>
            <w:r w:rsidRPr="00DB30DA">
              <w:rPr>
                <w:sz w:val="18"/>
                <w:szCs w:val="18"/>
              </w:rPr>
              <w:t>водственной деятельности субъектов малого и сре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него предпринимательства</w:t>
            </w:r>
          </w:p>
        </w:tc>
        <w:tc>
          <w:tcPr>
            <w:tcW w:w="1417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05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3.</w:t>
            </w:r>
          </w:p>
        </w:tc>
        <w:tc>
          <w:tcPr>
            <w:tcW w:w="4195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субъектов малого и среднего предпр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нимательства, получивших муниципальную по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держку, всего</w:t>
            </w:r>
          </w:p>
        </w:tc>
        <w:tc>
          <w:tcPr>
            <w:tcW w:w="1417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Единиц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26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4.</w:t>
            </w:r>
          </w:p>
        </w:tc>
        <w:tc>
          <w:tcPr>
            <w:tcW w:w="4195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Темп роста оборота розничной торговли</w:t>
            </w:r>
          </w:p>
        </w:tc>
        <w:tc>
          <w:tcPr>
            <w:tcW w:w="1417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106,2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107,0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107,8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108,0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106,5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106,3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106,3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106,3</w:t>
            </w:r>
          </w:p>
        </w:tc>
        <w:tc>
          <w:tcPr>
            <w:tcW w:w="914" w:type="dxa"/>
          </w:tcPr>
          <w:p w:rsidR="00A05A71" w:rsidRPr="00DB30DA" w:rsidRDefault="00A05A71" w:rsidP="007B39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105-106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5.</w:t>
            </w:r>
          </w:p>
        </w:tc>
        <w:tc>
          <w:tcPr>
            <w:tcW w:w="4195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Темп роста оборота общественного питания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103,0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103,8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104,0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104,5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105,6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105,0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105,0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105,0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105-106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6.</w:t>
            </w:r>
          </w:p>
        </w:tc>
        <w:tc>
          <w:tcPr>
            <w:tcW w:w="4195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Доля территории города Пскова (без учета зон пр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изводственных, рекреационных, сельскохозяйстве</w:t>
            </w: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t>ного использования, специального назначения, во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ных объектов, не вовлеченных в градостроительную деятельность), обеспеченная утвержденными прое</w:t>
            </w:r>
            <w:r w:rsidRPr="00DB30DA">
              <w:rPr>
                <w:sz w:val="18"/>
                <w:szCs w:val="18"/>
              </w:rPr>
              <w:t>к</w:t>
            </w:r>
            <w:r w:rsidRPr="00DB30DA">
              <w:rPr>
                <w:sz w:val="18"/>
                <w:szCs w:val="18"/>
              </w:rPr>
              <w:t>тами планировок</w:t>
            </w:r>
          </w:p>
        </w:tc>
        <w:tc>
          <w:tcPr>
            <w:tcW w:w="1417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18,0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24,0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36,0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40,0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40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7.</w:t>
            </w:r>
          </w:p>
        </w:tc>
        <w:tc>
          <w:tcPr>
            <w:tcW w:w="4195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Темп прироста ввода в действие общей площади жилых домов</w:t>
            </w:r>
          </w:p>
        </w:tc>
        <w:tc>
          <w:tcPr>
            <w:tcW w:w="1417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2,0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8.</w:t>
            </w:r>
          </w:p>
        </w:tc>
        <w:tc>
          <w:tcPr>
            <w:tcW w:w="4195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документов стратегического планиров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lastRenderedPageBreak/>
              <w:t>ния, способствующих созданию условий для упра</w:t>
            </w:r>
            <w:r w:rsidRPr="00DB30DA">
              <w:rPr>
                <w:sz w:val="18"/>
                <w:szCs w:val="18"/>
              </w:rPr>
              <w:t>в</w:t>
            </w:r>
            <w:r w:rsidRPr="00DB30DA">
              <w:rPr>
                <w:sz w:val="18"/>
                <w:szCs w:val="18"/>
              </w:rPr>
              <w:t>ления стратегическим развитием города</w:t>
            </w:r>
          </w:p>
        </w:tc>
        <w:tc>
          <w:tcPr>
            <w:tcW w:w="1417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4195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реализованного проекта «Поддержка мал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го и среднего предпринимательства в сфере реме</w:t>
            </w:r>
            <w:r w:rsidRPr="00DB30DA">
              <w:rPr>
                <w:sz w:val="18"/>
                <w:szCs w:val="18"/>
              </w:rPr>
              <w:t>с</w:t>
            </w:r>
            <w:r w:rsidRPr="00DB30DA">
              <w:rPr>
                <w:sz w:val="18"/>
                <w:szCs w:val="18"/>
              </w:rPr>
              <w:t>ленничества» Программы приграничного сотрудн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чества «Россия - Эстония 2014 - 2020»</w:t>
            </w:r>
          </w:p>
        </w:tc>
        <w:tc>
          <w:tcPr>
            <w:tcW w:w="1417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ДА/НЕТ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trike/>
                <w:sz w:val="32"/>
                <w:szCs w:val="32"/>
              </w:rPr>
            </w:pP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ДА</w:t>
            </w:r>
          </w:p>
        </w:tc>
        <w:tc>
          <w:tcPr>
            <w:tcW w:w="914" w:type="dxa"/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  <w:p w:rsidR="00A05A71" w:rsidRPr="00DB30DA" w:rsidRDefault="00A05A71" w:rsidP="00F155B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135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CF1CD6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hyperlink w:anchor="P1067" w:history="1">
              <w:r w:rsidR="00A05A71" w:rsidRPr="00DB30DA">
                <w:rPr>
                  <w:sz w:val="18"/>
                  <w:szCs w:val="18"/>
                </w:rPr>
                <w:t>Подпрограмма 1</w:t>
              </w:r>
            </w:hyperlink>
            <w:r w:rsidR="00A05A71" w:rsidRPr="00DB30DA">
              <w:rPr>
                <w:sz w:val="18"/>
                <w:szCs w:val="18"/>
              </w:rPr>
              <w:t>. «Содействие развитию малого и среднего предпринимательства города Пскова»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F155B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субъектов малого и среднего предпр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нимательства - получателей поддержки Админ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страции города Пскова (в соответствии с реестром субъектов малого и среднего предпринимательства - получателей поддержки Администрации города Пскова) (ежегодно), 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Единица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5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12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17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5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4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вновь созданных рабочих мест (включая вновь зарегистрированных индивидуальных пре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Ед.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13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rFonts w:ascii="Arial Black" w:hAnsi="Arial Black" w:cs="Arial Black"/>
                <w:sz w:val="28"/>
                <w:szCs w:val="2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1.3</w:t>
            </w:r>
          </w:p>
        </w:tc>
        <w:tc>
          <w:tcPr>
            <w:tcW w:w="4195" w:type="dxa"/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Площадь помещений МБУ «Псковский бизнес-инкубатор», переданная в аренду субъектам малого предпринимательства (ежегодно)</w:t>
            </w:r>
          </w:p>
        </w:tc>
        <w:tc>
          <w:tcPr>
            <w:tcW w:w="1417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564,5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563,3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514,7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1.4</w:t>
            </w:r>
          </w:p>
        </w:tc>
        <w:tc>
          <w:tcPr>
            <w:tcW w:w="4195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арендаторов МБУ «Псковский бизнес-инкубатор» - получателей поддержки в течение года</w:t>
            </w:r>
          </w:p>
        </w:tc>
        <w:tc>
          <w:tcPr>
            <w:tcW w:w="1417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Человек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22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22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22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22</w:t>
            </w:r>
          </w:p>
        </w:tc>
        <w:tc>
          <w:tcPr>
            <w:tcW w:w="914" w:type="dxa"/>
          </w:tcPr>
          <w:p w:rsidR="00A05A71" w:rsidRPr="00DB30DA" w:rsidRDefault="00A05A71" w:rsidP="004507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22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1.5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ремесленников - участников программы приграничного сотрудничества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Человек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10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10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1.6.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проведенных мероприятий в рамках программы приграничного сотрудничества (семин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ры, мастер-классы)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Единица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</w:pPr>
            <w:r w:rsidRPr="00DB30DA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</w:pPr>
            <w:r w:rsidRPr="00DB30DA"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30DA" w:rsidRPr="00DB30DA">
        <w:tc>
          <w:tcPr>
            <w:tcW w:w="13588" w:type="dxa"/>
            <w:gridSpan w:val="11"/>
          </w:tcPr>
          <w:p w:rsidR="00A05A71" w:rsidRPr="00DB30DA" w:rsidRDefault="00CF1CD6" w:rsidP="00C3455F">
            <w:pPr>
              <w:widowControl w:val="0"/>
              <w:autoSpaceDE w:val="0"/>
              <w:autoSpaceDN w:val="0"/>
              <w:outlineLvl w:val="3"/>
              <w:rPr>
                <w:sz w:val="18"/>
                <w:szCs w:val="18"/>
              </w:rPr>
            </w:pPr>
            <w:hyperlink w:anchor="P1559" w:history="1">
              <w:r w:rsidR="00A05A71" w:rsidRPr="00DB30DA">
                <w:rPr>
                  <w:sz w:val="18"/>
                  <w:szCs w:val="18"/>
                </w:rPr>
                <w:t>Подпрограмма 2</w:t>
              </w:r>
            </w:hyperlink>
            <w:r w:rsidR="00A05A71" w:rsidRPr="00DB30DA">
              <w:rPr>
                <w:sz w:val="18"/>
                <w:szCs w:val="18"/>
              </w:rPr>
              <w:t>. «Создание условий для обеспечения населения муниципального образования «Город Псков» услугами торговли, общественного питания»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outlineLvl w:val="3"/>
              <w:rPr>
                <w:sz w:val="18"/>
                <w:szCs w:val="18"/>
              </w:rPr>
            </w:pP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2.1</w:t>
            </w:r>
          </w:p>
        </w:tc>
        <w:tc>
          <w:tcPr>
            <w:tcW w:w="4195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Обеспеченность (не ниже нормативной) населения города площадью торговых объектов на 1 тыс. ж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978,5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986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990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995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995,6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1200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1200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2.2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Доля граждан (из числа обратившихся), удовлетв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 xml:space="preserve">ренных получением услуги по консультированию по вопросам нарушения законодательства о защите </w:t>
            </w:r>
            <w:r w:rsidRPr="00DB30DA">
              <w:rPr>
                <w:sz w:val="18"/>
                <w:szCs w:val="18"/>
              </w:rPr>
              <w:lastRenderedPageBreak/>
              <w:t>прав потребителей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</w:tr>
      <w:tr w:rsidR="00DB30DA" w:rsidRPr="00DB30DA">
        <w:tc>
          <w:tcPr>
            <w:tcW w:w="13588" w:type="dxa"/>
            <w:gridSpan w:val="11"/>
          </w:tcPr>
          <w:p w:rsidR="00A05A71" w:rsidRPr="00DB30DA" w:rsidRDefault="00CF1CD6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hyperlink w:anchor="P1951" w:history="1">
              <w:r w:rsidR="00A05A71" w:rsidRPr="00DB30DA">
                <w:rPr>
                  <w:sz w:val="18"/>
                  <w:szCs w:val="18"/>
                </w:rPr>
                <w:t>Подпрограмма 3</w:t>
              </w:r>
            </w:hyperlink>
            <w:r w:rsidR="00A05A71" w:rsidRPr="00DB30DA">
              <w:rPr>
                <w:sz w:val="18"/>
                <w:szCs w:val="18"/>
              </w:rPr>
              <w:t>. «Обеспечение градостроительной деятельности на территории муниципального образования «Город Псков»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(Подпрограмма прекращает свое существование с 31.12.2016)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outlineLvl w:val="3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3.1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документов по территориальному пл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нированию, планировке территории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Штука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3.2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Единица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13588" w:type="dxa"/>
            <w:gridSpan w:val="11"/>
          </w:tcPr>
          <w:p w:rsidR="00A05A71" w:rsidRPr="00DB30DA" w:rsidRDefault="00CF1CD6" w:rsidP="00C3455F">
            <w:pPr>
              <w:widowControl w:val="0"/>
              <w:autoSpaceDE w:val="0"/>
              <w:autoSpaceDN w:val="0"/>
              <w:outlineLvl w:val="3"/>
              <w:rPr>
                <w:sz w:val="18"/>
                <w:szCs w:val="18"/>
              </w:rPr>
            </w:pPr>
            <w:hyperlink w:anchor="P2272" w:history="1">
              <w:r w:rsidR="00A05A71" w:rsidRPr="00DB30DA">
                <w:rPr>
                  <w:sz w:val="18"/>
                  <w:szCs w:val="18"/>
                </w:rPr>
                <w:t>Подпрограмма 4</w:t>
              </w:r>
            </w:hyperlink>
            <w:r w:rsidR="00A05A71" w:rsidRPr="00DB30DA">
              <w:rPr>
                <w:sz w:val="18"/>
                <w:szCs w:val="18"/>
              </w:rPr>
              <w:t>. «Обеспечение реализации муниципальной программы»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(Подпрограмма прекращает свое существование с 31.12.2016)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outlineLvl w:val="3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4.1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Да - 1;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нет - 0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4.2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Отсутствие нарушений установленной периодичн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сти (своевременность) размещения информации в сети Интернет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Да - 1;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нет - 0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4.3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 xml:space="preserve">Уровень исполнения расходов на содержание </w:t>
            </w:r>
            <w:proofErr w:type="gramStart"/>
            <w:r w:rsidRPr="00DB30DA">
              <w:rPr>
                <w:sz w:val="18"/>
                <w:szCs w:val="18"/>
              </w:rPr>
              <w:t>ком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тета социально-экономического развития Админ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страции города Пскова</w:t>
            </w:r>
            <w:proofErr w:type="gramEnd"/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90,0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90,0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4.4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Уровень исполнения расходов на содержание управления по градостроительной деятельности Администрации города Пскова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90,0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90,0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менее 90,0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135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Отдельное мероприятие 1. «Обеспечение градостроительной деятельности на территории муниципального образования «Город Псков»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(Отдельное мероприятие вступает в силу с 01.01.2017)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1.1.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Количество документов по территориальному пл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нированию, планировке территории</w:t>
            </w:r>
          </w:p>
        </w:tc>
        <w:tc>
          <w:tcPr>
            <w:tcW w:w="1417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Штука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bottom w:val="nil"/>
            </w:tcBorders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1.2.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Доля исполненных заявлений о формировании з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мельных участков и осмотра зданий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</w:t>
            </w:r>
          </w:p>
        </w:tc>
      </w:tr>
      <w:tr w:rsidR="00DB30DA" w:rsidRPr="00DB30DA">
        <w:tc>
          <w:tcPr>
            <w:tcW w:w="13588" w:type="dxa"/>
            <w:gridSpan w:val="11"/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Отдельное мероприятие 2. «Разработка документов стратегического планирования в рамках целеполагания (стратегия развития города Пскова до 2030 года) и в рамках пл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нирования (план мероприятий по реализации стратегии развития города Пскова до 2030 года)»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2.1.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стратегии развития города Пскова до 2030 года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Да - 1;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нет - 0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  <w:tr w:rsidR="00DB30DA" w:rsidRPr="00DB30DA">
        <w:tc>
          <w:tcPr>
            <w:tcW w:w="66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4195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плана мероприятий по реализации страт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гии развития города Пскова</w:t>
            </w:r>
          </w:p>
        </w:tc>
        <w:tc>
          <w:tcPr>
            <w:tcW w:w="1417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Да - 1;</w:t>
            </w:r>
          </w:p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нет - 0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:rsidR="00A05A71" w:rsidRPr="00DB30DA" w:rsidRDefault="00A05A71" w:rsidP="00C345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</w:tr>
    </w:tbl>
    <w:p w:rsidR="00A05A71" w:rsidRPr="00FE3E2F" w:rsidRDefault="00FE3E2F" w:rsidP="00FE3E2F">
      <w:pPr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FE3E2F">
        <w:rPr>
          <w:color w:val="0000FF"/>
        </w:rPr>
        <w:t>»</w:t>
      </w:r>
      <w:r w:rsidR="00A05A71" w:rsidRPr="00FE3E2F">
        <w:rPr>
          <w:color w:val="0000FF"/>
          <w:sz w:val="28"/>
          <w:szCs w:val="28"/>
        </w:rPr>
        <w:t>;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5) приложение 2 </w:t>
      </w:r>
      <w:r w:rsidR="00950F21" w:rsidRPr="00FE3E2F">
        <w:rPr>
          <w:color w:val="0000FF"/>
          <w:sz w:val="28"/>
          <w:szCs w:val="28"/>
        </w:rPr>
        <w:t>« Перечень</w:t>
      </w:r>
      <w:r w:rsidR="00950F21">
        <w:rPr>
          <w:color w:val="0000FF"/>
          <w:sz w:val="28"/>
          <w:szCs w:val="28"/>
        </w:rPr>
        <w:t xml:space="preserve"> </w:t>
      </w:r>
      <w:r w:rsidR="00950F21" w:rsidRPr="00FE3E2F">
        <w:rPr>
          <w:color w:val="0000FF"/>
          <w:sz w:val="28"/>
          <w:szCs w:val="28"/>
        </w:rPr>
        <w:t>подпрограмм, ведомственных целевых программ, отдельных</w:t>
      </w:r>
      <w:r w:rsidR="00950F21">
        <w:rPr>
          <w:color w:val="0000FF"/>
          <w:sz w:val="28"/>
          <w:szCs w:val="28"/>
        </w:rPr>
        <w:t xml:space="preserve"> </w:t>
      </w:r>
      <w:r w:rsidR="00950F21" w:rsidRPr="00FE3E2F">
        <w:rPr>
          <w:color w:val="0000FF"/>
          <w:sz w:val="28"/>
          <w:szCs w:val="28"/>
        </w:rPr>
        <w:t>мероприятий, включенных в состав муниципальной</w:t>
      </w:r>
      <w:r w:rsidR="00950F21">
        <w:rPr>
          <w:color w:val="0000FF"/>
          <w:sz w:val="28"/>
          <w:szCs w:val="28"/>
        </w:rPr>
        <w:t xml:space="preserve"> </w:t>
      </w:r>
      <w:r w:rsidR="00950F21" w:rsidRPr="00FE3E2F">
        <w:rPr>
          <w:color w:val="0000FF"/>
          <w:sz w:val="28"/>
          <w:szCs w:val="28"/>
        </w:rPr>
        <w:t>программы»</w:t>
      </w:r>
      <w:r w:rsidR="00950F21">
        <w:rPr>
          <w:color w:val="0000FF"/>
          <w:sz w:val="28"/>
          <w:szCs w:val="28"/>
        </w:rPr>
        <w:t xml:space="preserve"> </w:t>
      </w:r>
      <w:r w:rsidRPr="00DB30DA">
        <w:rPr>
          <w:sz w:val="28"/>
          <w:szCs w:val="28"/>
        </w:rPr>
        <w:t>к муниципальной программе изложить в следующей редакции: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«</w:t>
      </w:r>
    </w:p>
    <w:p w:rsidR="00FE3E2F" w:rsidRDefault="00A05A71" w:rsidP="00FE3E2F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bookmarkStart w:id="1" w:name="P631"/>
      <w:bookmarkEnd w:id="1"/>
      <w:r w:rsidRPr="00FE3E2F">
        <w:rPr>
          <w:sz w:val="28"/>
          <w:szCs w:val="28"/>
        </w:rPr>
        <w:t>Приложение 2</w:t>
      </w:r>
    </w:p>
    <w:p w:rsidR="00A05A71" w:rsidRPr="00FE3E2F" w:rsidRDefault="00A05A71" w:rsidP="00FE3E2F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 w:rsidRPr="00FE3E2F">
        <w:rPr>
          <w:sz w:val="28"/>
          <w:szCs w:val="28"/>
        </w:rPr>
        <w:t>к муниципальной программе</w:t>
      </w:r>
    </w:p>
    <w:p w:rsidR="00A05A71" w:rsidRPr="00FE3E2F" w:rsidRDefault="00A05A71" w:rsidP="00FE3E2F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 w:rsidRPr="00FE3E2F">
        <w:rPr>
          <w:sz w:val="28"/>
          <w:szCs w:val="28"/>
        </w:rPr>
        <w:t xml:space="preserve">«Содействие экономическому развитию, </w:t>
      </w:r>
    </w:p>
    <w:p w:rsidR="00A05A71" w:rsidRPr="00FE3E2F" w:rsidRDefault="00A05A71" w:rsidP="00FE3E2F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 w:rsidRPr="00FE3E2F">
        <w:rPr>
          <w:sz w:val="28"/>
          <w:szCs w:val="28"/>
        </w:rPr>
        <w:t>инвестиционной деятельности»</w:t>
      </w:r>
    </w:p>
    <w:p w:rsidR="00FE3E2F" w:rsidRPr="00FE3E2F" w:rsidRDefault="00FE3E2F" w:rsidP="00FE3E2F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FE3E2F">
        <w:rPr>
          <w:color w:val="0000FF"/>
          <w:sz w:val="28"/>
          <w:szCs w:val="28"/>
        </w:rPr>
        <w:t>Перечень</w:t>
      </w:r>
    </w:p>
    <w:p w:rsidR="00FE3E2F" w:rsidRPr="00FE3E2F" w:rsidRDefault="00FE3E2F" w:rsidP="00FE3E2F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FE3E2F">
        <w:rPr>
          <w:color w:val="0000FF"/>
          <w:sz w:val="28"/>
          <w:szCs w:val="28"/>
        </w:rPr>
        <w:t>подпрограмм, ведомственных целевых программ, отдельных</w:t>
      </w:r>
    </w:p>
    <w:p w:rsidR="00FE3E2F" w:rsidRPr="00FE3E2F" w:rsidRDefault="00FE3E2F" w:rsidP="00FE3E2F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FE3E2F">
        <w:rPr>
          <w:color w:val="0000FF"/>
          <w:sz w:val="28"/>
          <w:szCs w:val="28"/>
        </w:rPr>
        <w:t>мероприятий, включенных в состав муниципальной программы</w:t>
      </w:r>
    </w:p>
    <w:p w:rsidR="00FE3E2F" w:rsidRDefault="00FE3E2F" w:rsidP="00AF091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155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90"/>
        <w:gridCol w:w="2129"/>
        <w:gridCol w:w="1276"/>
        <w:gridCol w:w="833"/>
        <w:gridCol w:w="913"/>
        <w:gridCol w:w="735"/>
        <w:gridCol w:w="825"/>
        <w:gridCol w:w="709"/>
        <w:gridCol w:w="813"/>
        <w:gridCol w:w="735"/>
        <w:gridCol w:w="739"/>
        <w:gridCol w:w="709"/>
        <w:gridCol w:w="713"/>
        <w:gridCol w:w="2105"/>
        <w:gridCol w:w="1841"/>
      </w:tblGrid>
      <w:tr w:rsidR="00DB30DA" w:rsidRPr="00DB30DA">
        <w:trPr>
          <w:trHeight w:val="20"/>
          <w:tblHeader/>
        </w:trPr>
        <w:tc>
          <w:tcPr>
            <w:tcW w:w="490" w:type="dxa"/>
            <w:vMerge w:val="restart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 xml:space="preserve">мер </w:t>
            </w:r>
            <w:proofErr w:type="gramStart"/>
            <w:r w:rsidRPr="00DB30DA">
              <w:rPr>
                <w:sz w:val="18"/>
                <w:szCs w:val="18"/>
              </w:rPr>
              <w:t>п</w:t>
            </w:r>
            <w:proofErr w:type="gramEnd"/>
            <w:r w:rsidRPr="00DB30DA">
              <w:rPr>
                <w:sz w:val="18"/>
                <w:szCs w:val="18"/>
              </w:rPr>
              <w:t>/п</w:t>
            </w:r>
          </w:p>
        </w:tc>
        <w:tc>
          <w:tcPr>
            <w:tcW w:w="2129" w:type="dxa"/>
            <w:vMerge w:val="restart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Наименование подпр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грамм, ведомственных целевых программ, осно</w:t>
            </w:r>
            <w:r w:rsidRPr="00DB30DA">
              <w:rPr>
                <w:sz w:val="18"/>
                <w:szCs w:val="18"/>
              </w:rPr>
              <w:t>в</w:t>
            </w:r>
            <w:r w:rsidRPr="00DB30DA">
              <w:rPr>
                <w:sz w:val="18"/>
                <w:szCs w:val="18"/>
              </w:rPr>
              <w:t>ных мероприятий</w:t>
            </w:r>
          </w:p>
        </w:tc>
        <w:tc>
          <w:tcPr>
            <w:tcW w:w="1276" w:type="dxa"/>
            <w:vMerge w:val="restart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833" w:type="dxa"/>
            <w:vMerge w:val="restart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Срок реализ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ции</w:t>
            </w:r>
          </w:p>
        </w:tc>
        <w:tc>
          <w:tcPr>
            <w:tcW w:w="6178" w:type="dxa"/>
            <w:gridSpan w:val="8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1841" w:type="dxa"/>
            <w:vMerge w:val="restart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 xml:space="preserve">Последствия </w:t>
            </w:r>
            <w:proofErr w:type="spellStart"/>
            <w:r w:rsidRPr="00DB30DA">
              <w:rPr>
                <w:sz w:val="18"/>
                <w:szCs w:val="18"/>
              </w:rPr>
              <w:t>нереал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зации</w:t>
            </w:r>
            <w:proofErr w:type="spellEnd"/>
            <w:r w:rsidRPr="00DB30DA">
              <w:rPr>
                <w:sz w:val="18"/>
                <w:szCs w:val="18"/>
              </w:rPr>
              <w:t xml:space="preserve"> подпрограммы, ведомственной цел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вой программы, о</w:t>
            </w:r>
            <w:r w:rsidRPr="00DB30DA">
              <w:rPr>
                <w:sz w:val="18"/>
                <w:szCs w:val="18"/>
              </w:rPr>
              <w:t>с</w:t>
            </w:r>
            <w:r w:rsidRPr="00DB30DA">
              <w:rPr>
                <w:sz w:val="18"/>
                <w:szCs w:val="18"/>
              </w:rPr>
              <w:t>новного мероприятия</w:t>
            </w:r>
          </w:p>
        </w:tc>
      </w:tr>
      <w:tr w:rsidR="00DB30DA" w:rsidRPr="00DB30DA">
        <w:trPr>
          <w:trHeight w:val="20"/>
          <w:tblHeader/>
        </w:trPr>
        <w:tc>
          <w:tcPr>
            <w:tcW w:w="490" w:type="dxa"/>
            <w:vMerge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vMerge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vMerge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ВСЕГО: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82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8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73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</w:tc>
        <w:tc>
          <w:tcPr>
            <w:tcW w:w="713" w:type="dxa"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  <w:r w:rsidRPr="00DB30DA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2105" w:type="dxa"/>
            <w:vMerge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</w:tcPr>
          <w:p w:rsidR="00A05A71" w:rsidRPr="00DB30DA" w:rsidRDefault="00A05A71" w:rsidP="00156987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</w:tr>
      <w:tr w:rsidR="00DB30DA" w:rsidRPr="00DB30DA">
        <w:trPr>
          <w:trHeight w:val="93"/>
        </w:trPr>
        <w:tc>
          <w:tcPr>
            <w:tcW w:w="490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75" w:type="dxa"/>
            <w:gridSpan w:val="14"/>
          </w:tcPr>
          <w:p w:rsidR="00A05A71" w:rsidRPr="00DB30DA" w:rsidRDefault="00A05A71" w:rsidP="004140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Подпрограммы</w:t>
            </w:r>
          </w:p>
        </w:tc>
      </w:tr>
      <w:tr w:rsidR="00DB30DA" w:rsidRPr="00DB30DA">
        <w:trPr>
          <w:trHeight w:val="1715"/>
        </w:trPr>
        <w:tc>
          <w:tcPr>
            <w:tcW w:w="490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Содействие развитию малого и среднего пре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принимательства города Пскова</w:t>
            </w:r>
          </w:p>
        </w:tc>
        <w:tc>
          <w:tcPr>
            <w:tcW w:w="1276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Комитет соц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ально-экономическ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го развития Администр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ции города Пскова (далее - КСЭР АГП)</w:t>
            </w:r>
          </w:p>
        </w:tc>
        <w:tc>
          <w:tcPr>
            <w:tcW w:w="833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13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trike/>
                <w:sz w:val="18"/>
                <w:szCs w:val="18"/>
                <w:highlight w:val="yellow"/>
              </w:rPr>
            </w:pPr>
            <w:r w:rsidRPr="00DB30DA">
              <w:rPr>
                <w:sz w:val="18"/>
                <w:szCs w:val="18"/>
              </w:rPr>
              <w:t>60462,0</w:t>
            </w:r>
          </w:p>
        </w:tc>
        <w:tc>
          <w:tcPr>
            <w:tcW w:w="735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8484,8</w:t>
            </w:r>
          </w:p>
        </w:tc>
        <w:tc>
          <w:tcPr>
            <w:tcW w:w="825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8111,2</w:t>
            </w:r>
          </w:p>
        </w:tc>
        <w:tc>
          <w:tcPr>
            <w:tcW w:w="709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4770,9</w:t>
            </w:r>
          </w:p>
        </w:tc>
        <w:tc>
          <w:tcPr>
            <w:tcW w:w="813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4448,3</w:t>
            </w:r>
          </w:p>
        </w:tc>
        <w:tc>
          <w:tcPr>
            <w:tcW w:w="735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trike/>
                <w:sz w:val="18"/>
                <w:szCs w:val="18"/>
                <w:highlight w:val="yellow"/>
              </w:rPr>
            </w:pPr>
            <w:r w:rsidRPr="00DB30DA">
              <w:rPr>
                <w:sz w:val="18"/>
                <w:szCs w:val="18"/>
              </w:rPr>
              <w:t>4040,0</w:t>
            </w:r>
          </w:p>
        </w:tc>
        <w:tc>
          <w:tcPr>
            <w:tcW w:w="739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18135,6</w:t>
            </w:r>
          </w:p>
        </w:tc>
        <w:tc>
          <w:tcPr>
            <w:tcW w:w="709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trike/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8135,6</w:t>
            </w:r>
          </w:p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4335,6</w:t>
            </w:r>
          </w:p>
        </w:tc>
        <w:tc>
          <w:tcPr>
            <w:tcW w:w="2105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Использование помещ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ний МБУ «Псковский бизнес-инкубатор», пре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назначенных для разм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щения субъектов малого и среднего предприним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тельства (далее - МСП), в полном объеме.</w:t>
            </w:r>
          </w:p>
          <w:p w:rsidR="00A05A71" w:rsidRPr="00DB30DA" w:rsidRDefault="00A05A71" w:rsidP="00FB44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Сохранение объема ок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зываемой поддержки субъектам МСП</w:t>
            </w:r>
          </w:p>
        </w:tc>
        <w:tc>
          <w:tcPr>
            <w:tcW w:w="1841" w:type="dxa"/>
          </w:tcPr>
          <w:p w:rsidR="00A05A71" w:rsidRPr="00DB30DA" w:rsidRDefault="00A05A71" w:rsidP="00FB44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Ухудшение условий для развития предпр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нимательства в городе Пскове</w:t>
            </w:r>
          </w:p>
        </w:tc>
      </w:tr>
      <w:tr w:rsidR="00DB30DA" w:rsidRPr="00DB30DA">
        <w:trPr>
          <w:trHeight w:val="1090"/>
        </w:trPr>
        <w:tc>
          <w:tcPr>
            <w:tcW w:w="490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2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Создание условий для обеспечения населения муниципального образ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вания «Город Псков» услугами торговли, общ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ственного питания</w:t>
            </w:r>
          </w:p>
        </w:tc>
        <w:tc>
          <w:tcPr>
            <w:tcW w:w="1276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Отдел потреб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тельского ры</w:t>
            </w: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t>ка и услуг А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 xml:space="preserve">министрации города Пскова (далее - </w:t>
            </w: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АГП)</w:t>
            </w:r>
          </w:p>
        </w:tc>
        <w:tc>
          <w:tcPr>
            <w:tcW w:w="83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37535,9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4535,4</w:t>
            </w:r>
          </w:p>
        </w:tc>
        <w:tc>
          <w:tcPr>
            <w:tcW w:w="82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4274,4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4320,7</w:t>
            </w:r>
          </w:p>
        </w:tc>
        <w:tc>
          <w:tcPr>
            <w:tcW w:w="8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4605,1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5161,8</w:t>
            </w:r>
          </w:p>
        </w:tc>
        <w:tc>
          <w:tcPr>
            <w:tcW w:w="73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7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210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Ежегодный прирост об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рота розничной торговли и оборота общественного питания в сопоставимых ценах; Обеспеченность населения торговыми площадями</w:t>
            </w:r>
          </w:p>
        </w:tc>
        <w:tc>
          <w:tcPr>
            <w:tcW w:w="1841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Значительный риск снижения уровня д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ступности и качества товаров и услуг; Нек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чественное предоста</w:t>
            </w:r>
            <w:r w:rsidRPr="00DB30DA">
              <w:rPr>
                <w:sz w:val="18"/>
                <w:szCs w:val="18"/>
              </w:rPr>
              <w:t>в</w:t>
            </w:r>
            <w:r w:rsidRPr="00DB30DA">
              <w:rPr>
                <w:sz w:val="18"/>
                <w:szCs w:val="18"/>
              </w:rPr>
              <w:t>ление услуги по защ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 прав потребителей на территории города</w:t>
            </w:r>
          </w:p>
        </w:tc>
      </w:tr>
      <w:tr w:rsidR="00DB30DA" w:rsidRPr="00DB30DA">
        <w:trPr>
          <w:trHeight w:val="1506"/>
        </w:trPr>
        <w:tc>
          <w:tcPr>
            <w:tcW w:w="490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</w:t>
            </w:r>
          </w:p>
        </w:tc>
        <w:tc>
          <w:tcPr>
            <w:tcW w:w="2129" w:type="dxa"/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Обеспечение градостро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тельной деятельности на территории муниципал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ного образования «Город Псков» *</w:t>
            </w:r>
          </w:p>
        </w:tc>
        <w:tc>
          <w:tcPr>
            <w:tcW w:w="1276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Управление по градостро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тельной де</w:t>
            </w:r>
            <w:r w:rsidRPr="00DB30DA">
              <w:rPr>
                <w:sz w:val="18"/>
                <w:szCs w:val="18"/>
              </w:rPr>
              <w:t>я</w:t>
            </w:r>
            <w:r w:rsidRPr="00DB30DA">
              <w:rPr>
                <w:sz w:val="18"/>
                <w:szCs w:val="18"/>
              </w:rPr>
              <w:t>тельности А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министрации города Пскова (далее - УГД АГП)</w:t>
            </w:r>
          </w:p>
        </w:tc>
        <w:tc>
          <w:tcPr>
            <w:tcW w:w="83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11720,0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6720,0</w:t>
            </w:r>
          </w:p>
        </w:tc>
        <w:tc>
          <w:tcPr>
            <w:tcW w:w="82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3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Планомерное развитие территории города</w:t>
            </w:r>
          </w:p>
        </w:tc>
        <w:tc>
          <w:tcPr>
            <w:tcW w:w="1841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Уменьшение объемов строительства на те</w:t>
            </w:r>
            <w:r w:rsidRPr="00DB30DA">
              <w:rPr>
                <w:sz w:val="18"/>
                <w:szCs w:val="18"/>
              </w:rPr>
              <w:t>р</w:t>
            </w:r>
            <w:r w:rsidRPr="00DB30DA">
              <w:rPr>
                <w:sz w:val="18"/>
                <w:szCs w:val="18"/>
              </w:rPr>
              <w:t>ритории города Пск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</w:t>
            </w:r>
          </w:p>
        </w:tc>
      </w:tr>
      <w:tr w:rsidR="00DB30DA" w:rsidRPr="00DB30DA">
        <w:trPr>
          <w:trHeight w:val="1073"/>
        </w:trPr>
        <w:tc>
          <w:tcPr>
            <w:tcW w:w="490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</w:t>
            </w:r>
          </w:p>
        </w:tc>
        <w:tc>
          <w:tcPr>
            <w:tcW w:w="212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Обеспечение реализации муниципальной програ</w:t>
            </w:r>
            <w:r w:rsidRPr="00DB30DA">
              <w:rPr>
                <w:sz w:val="18"/>
                <w:szCs w:val="18"/>
              </w:rPr>
              <w:t>м</w:t>
            </w:r>
            <w:r w:rsidRPr="00DB30DA">
              <w:rPr>
                <w:sz w:val="18"/>
                <w:szCs w:val="18"/>
              </w:rPr>
              <w:t>мы *</w:t>
            </w:r>
          </w:p>
        </w:tc>
        <w:tc>
          <w:tcPr>
            <w:tcW w:w="1276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УГД АГП</w:t>
            </w:r>
          </w:p>
        </w:tc>
        <w:tc>
          <w:tcPr>
            <w:tcW w:w="83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27646,2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15809,1</w:t>
            </w:r>
          </w:p>
        </w:tc>
        <w:tc>
          <w:tcPr>
            <w:tcW w:w="82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11837,1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3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условий и обе</w:t>
            </w:r>
            <w:r w:rsidRPr="00DB30DA">
              <w:rPr>
                <w:sz w:val="18"/>
                <w:szCs w:val="18"/>
              </w:rPr>
              <w:t>с</w:t>
            </w:r>
            <w:r w:rsidRPr="00DB30DA">
              <w:rPr>
                <w:sz w:val="18"/>
                <w:szCs w:val="18"/>
              </w:rPr>
              <w:t>печение их реализации для достижения цели м</w:t>
            </w:r>
            <w:r w:rsidRPr="00DB30DA">
              <w:rPr>
                <w:sz w:val="18"/>
                <w:szCs w:val="18"/>
              </w:rPr>
              <w:t>у</w:t>
            </w:r>
            <w:r w:rsidRPr="00DB30DA">
              <w:rPr>
                <w:sz w:val="18"/>
                <w:szCs w:val="18"/>
              </w:rPr>
              <w:t>ниципальной программы, что является значител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ным вкладом в выполн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ние программы</w:t>
            </w:r>
          </w:p>
        </w:tc>
        <w:tc>
          <w:tcPr>
            <w:tcW w:w="1841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Значительные риски невыполнения мун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ципальной программы</w:t>
            </w:r>
          </w:p>
        </w:tc>
      </w:tr>
      <w:tr w:rsidR="00DB30DA" w:rsidRPr="00DB30DA">
        <w:trPr>
          <w:trHeight w:val="176"/>
        </w:trPr>
        <w:tc>
          <w:tcPr>
            <w:tcW w:w="490" w:type="dxa"/>
          </w:tcPr>
          <w:p w:rsidR="00A05A71" w:rsidRPr="00DB30DA" w:rsidRDefault="00A05A71" w:rsidP="0015698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75" w:type="dxa"/>
            <w:gridSpan w:val="14"/>
          </w:tcPr>
          <w:p w:rsidR="00A05A71" w:rsidRPr="00DB30DA" w:rsidRDefault="00A05A71" w:rsidP="004140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Отдельные мероприятия</w:t>
            </w:r>
          </w:p>
        </w:tc>
      </w:tr>
      <w:tr w:rsidR="00DB30DA" w:rsidRPr="00DB30DA" w:rsidTr="00455B9A">
        <w:trPr>
          <w:trHeight w:val="1506"/>
        </w:trPr>
        <w:tc>
          <w:tcPr>
            <w:tcW w:w="490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</w:t>
            </w:r>
          </w:p>
        </w:tc>
        <w:tc>
          <w:tcPr>
            <w:tcW w:w="212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Обеспечение градостро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тельной деятельности на территории муниципал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ного образования «Город Псков» **</w:t>
            </w:r>
          </w:p>
        </w:tc>
        <w:tc>
          <w:tcPr>
            <w:tcW w:w="1276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УГД АГП</w:t>
            </w:r>
          </w:p>
        </w:tc>
        <w:tc>
          <w:tcPr>
            <w:tcW w:w="83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01.01.2017 - 31.01.2022</w:t>
            </w:r>
          </w:p>
        </w:tc>
        <w:tc>
          <w:tcPr>
            <w:tcW w:w="91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30653,6</w:t>
            </w:r>
          </w:p>
        </w:tc>
        <w:tc>
          <w:tcPr>
            <w:tcW w:w="73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2610</w:t>
            </w:r>
          </w:p>
        </w:tc>
        <w:tc>
          <w:tcPr>
            <w:tcW w:w="813" w:type="dxa"/>
          </w:tcPr>
          <w:p w:rsidR="00EB0487" w:rsidRPr="00D34654" w:rsidRDefault="00EB0487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4654">
              <w:rPr>
                <w:sz w:val="18"/>
                <w:szCs w:val="18"/>
              </w:rPr>
              <w:t>5934,6</w:t>
            </w:r>
          </w:p>
        </w:tc>
        <w:tc>
          <w:tcPr>
            <w:tcW w:w="735" w:type="dxa"/>
          </w:tcPr>
          <w:p w:rsidR="00455B9A" w:rsidRPr="00DB30DA" w:rsidRDefault="00455B9A" w:rsidP="00455B9A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3859</w:t>
            </w:r>
          </w:p>
        </w:tc>
        <w:tc>
          <w:tcPr>
            <w:tcW w:w="739" w:type="dxa"/>
          </w:tcPr>
          <w:p w:rsidR="00455B9A" w:rsidRPr="00DB30DA" w:rsidRDefault="00455B9A" w:rsidP="00455B9A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6130</w:t>
            </w:r>
          </w:p>
        </w:tc>
        <w:tc>
          <w:tcPr>
            <w:tcW w:w="709" w:type="dxa"/>
          </w:tcPr>
          <w:p w:rsidR="00455B9A" w:rsidRPr="00DB30DA" w:rsidRDefault="00455B9A" w:rsidP="00455B9A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5B9A" w:rsidRPr="00DB30DA" w:rsidRDefault="00455B9A" w:rsidP="00455B9A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6060</w:t>
            </w:r>
          </w:p>
        </w:tc>
        <w:tc>
          <w:tcPr>
            <w:tcW w:w="210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Планомерное развитие территории города</w:t>
            </w:r>
          </w:p>
        </w:tc>
        <w:tc>
          <w:tcPr>
            <w:tcW w:w="1841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Уменьшение объемов строительства на те</w:t>
            </w:r>
            <w:r w:rsidRPr="00DB30DA">
              <w:rPr>
                <w:sz w:val="18"/>
                <w:szCs w:val="18"/>
              </w:rPr>
              <w:t>р</w:t>
            </w:r>
            <w:r w:rsidRPr="00DB30DA">
              <w:rPr>
                <w:sz w:val="18"/>
                <w:szCs w:val="18"/>
              </w:rPr>
              <w:t>ритории города Пск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</w:t>
            </w:r>
          </w:p>
        </w:tc>
      </w:tr>
      <w:tr w:rsidR="00DB30DA" w:rsidRPr="00DB30DA">
        <w:trPr>
          <w:trHeight w:val="2045"/>
        </w:trPr>
        <w:tc>
          <w:tcPr>
            <w:tcW w:w="490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</w:t>
            </w:r>
          </w:p>
        </w:tc>
        <w:tc>
          <w:tcPr>
            <w:tcW w:w="212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Разработка документов стратегического планир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вания в рамках целепол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гания (стратегия развития города Пскова до 2030 года) и в рамках планир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вания (план мероприятий по реализации стратегии развития города Пскова до 2030 года)</w:t>
            </w:r>
          </w:p>
        </w:tc>
        <w:tc>
          <w:tcPr>
            <w:tcW w:w="1276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</w:t>
            </w:r>
          </w:p>
        </w:tc>
        <w:tc>
          <w:tcPr>
            <w:tcW w:w="83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1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5000</w:t>
            </w:r>
          </w:p>
        </w:tc>
        <w:tc>
          <w:tcPr>
            <w:tcW w:w="73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30DA">
              <w:rPr>
                <w:sz w:val="20"/>
                <w:szCs w:val="20"/>
              </w:rPr>
              <w:t>3500</w:t>
            </w:r>
          </w:p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30DA"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210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1. Решение Псковской городской Думы об утверждении Стратегии.</w:t>
            </w:r>
          </w:p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2. Постановление Адм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нистрации города Пскова об утверждении плана мероприятий по реализ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ции стратегии развития города Пскова</w:t>
            </w:r>
          </w:p>
        </w:tc>
        <w:tc>
          <w:tcPr>
            <w:tcW w:w="1841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Отсутствие стратег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ческого управления развитием города</w:t>
            </w:r>
          </w:p>
        </w:tc>
      </w:tr>
      <w:tr w:rsidR="00DB30DA" w:rsidRPr="00DB30DA" w:rsidTr="00D34654">
        <w:trPr>
          <w:trHeight w:val="321"/>
        </w:trPr>
        <w:tc>
          <w:tcPr>
            <w:tcW w:w="490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55B9A" w:rsidRPr="00DB30DA" w:rsidRDefault="00E25E0B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173017,7</w:t>
            </w:r>
          </w:p>
        </w:tc>
        <w:tc>
          <w:tcPr>
            <w:tcW w:w="735" w:type="dxa"/>
            <w:vAlign w:val="center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35549,3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29222,7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B9A" w:rsidRPr="00F26690" w:rsidRDefault="00455B9A" w:rsidP="00D3465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6690">
              <w:rPr>
                <w:sz w:val="18"/>
                <w:szCs w:val="18"/>
              </w:rPr>
              <w:t>11701,6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B0487" w:rsidRPr="00D34654" w:rsidRDefault="00EB0487" w:rsidP="00D3465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4654">
              <w:rPr>
                <w:sz w:val="18"/>
                <w:szCs w:val="18"/>
              </w:rPr>
              <w:t>14988,0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455B9A" w:rsidRPr="00DB30DA" w:rsidRDefault="00E25E0B" w:rsidP="00D3465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16560,8</w:t>
            </w:r>
          </w:p>
        </w:tc>
        <w:tc>
          <w:tcPr>
            <w:tcW w:w="739" w:type="dxa"/>
            <w:vAlign w:val="center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30645,1</w:t>
            </w:r>
          </w:p>
        </w:tc>
        <w:tc>
          <w:tcPr>
            <w:tcW w:w="709" w:type="dxa"/>
            <w:vAlign w:val="center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19075,1</w:t>
            </w:r>
          </w:p>
        </w:tc>
        <w:tc>
          <w:tcPr>
            <w:tcW w:w="713" w:type="dxa"/>
            <w:tcBorders>
              <w:right w:val="nil"/>
            </w:tcBorders>
            <w:vAlign w:val="center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15275,7</w:t>
            </w:r>
          </w:p>
        </w:tc>
        <w:tc>
          <w:tcPr>
            <w:tcW w:w="2105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455B9A" w:rsidRPr="00DB30DA" w:rsidRDefault="00455B9A" w:rsidP="00455B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A05A71" w:rsidRPr="00DB30DA" w:rsidRDefault="00A05A71"/>
    <w:p w:rsidR="00A05A71" w:rsidRPr="00DB30DA" w:rsidRDefault="00A05A71" w:rsidP="00AF091E">
      <w:pPr>
        <w:pStyle w:val="ConsPlusNormal"/>
        <w:widowControl w:val="0"/>
        <w:jc w:val="both"/>
        <w:rPr>
          <w:sz w:val="28"/>
          <w:szCs w:val="28"/>
        </w:rPr>
      </w:pPr>
      <w:r w:rsidRPr="00DB30DA">
        <w:t>* Подпрограмма прекращает своё существование с 31.12.2016</w:t>
      </w:r>
    </w:p>
    <w:p w:rsidR="00A05A71" w:rsidRPr="00DB30DA" w:rsidRDefault="00A05A71" w:rsidP="00AF091E">
      <w:pPr>
        <w:pStyle w:val="ConsPlusNormal"/>
        <w:widowControl w:val="0"/>
        <w:rPr>
          <w:rFonts w:ascii="Arial Black" w:hAnsi="Arial Black" w:cs="Arial Black"/>
          <w:sz w:val="36"/>
          <w:szCs w:val="36"/>
        </w:rPr>
        <w:sectPr w:rsidR="00A05A71" w:rsidRPr="00DB30DA" w:rsidSect="009539CC">
          <w:pgSz w:w="16838" w:h="11906" w:orient="landscape"/>
          <w:pgMar w:top="709" w:right="539" w:bottom="567" w:left="1134" w:header="709" w:footer="709" w:gutter="0"/>
          <w:cols w:space="708"/>
          <w:docGrid w:linePitch="360"/>
        </w:sectPr>
      </w:pPr>
      <w:r w:rsidRPr="00DB30DA">
        <w:rPr>
          <w:sz w:val="28"/>
          <w:szCs w:val="28"/>
        </w:rPr>
        <w:t>**</w:t>
      </w:r>
      <w:r w:rsidRPr="00DB30DA">
        <w:t>Отдельное мероприятие вступает в силу с 01.01.2017</w:t>
      </w:r>
      <w:r w:rsidRPr="00DB30DA">
        <w:rPr>
          <w:sz w:val="28"/>
          <w:szCs w:val="28"/>
        </w:rPr>
        <w:t>».</w:t>
      </w:r>
      <w:r w:rsidRPr="00DB30DA">
        <w:rPr>
          <w:rFonts w:ascii="Arial Black" w:hAnsi="Arial Black" w:cs="Arial Black"/>
          <w:sz w:val="36"/>
          <w:szCs w:val="36"/>
        </w:rPr>
        <w:t xml:space="preserve"> </w:t>
      </w:r>
    </w:p>
    <w:p w:rsidR="00A05A71" w:rsidRPr="00DB30DA" w:rsidRDefault="00A05A71" w:rsidP="00AF09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lastRenderedPageBreak/>
        <w:t>2. Внести в подпрограмму 1 «Содействие развитию малого и среднего пре</w:t>
      </w:r>
      <w:r w:rsidRPr="00DB30DA">
        <w:rPr>
          <w:sz w:val="28"/>
          <w:szCs w:val="28"/>
        </w:rPr>
        <w:t>д</w:t>
      </w:r>
      <w:r w:rsidRPr="00DB30DA">
        <w:rPr>
          <w:sz w:val="28"/>
          <w:szCs w:val="28"/>
        </w:rPr>
        <w:t>принимательства города Пскова» муниципальной программы муниципального образования «Город Псков» «Содействие экономическому развитию, инвестиц</w:t>
      </w:r>
      <w:r w:rsidRPr="00DB30DA">
        <w:rPr>
          <w:sz w:val="28"/>
          <w:szCs w:val="28"/>
        </w:rPr>
        <w:t>и</w:t>
      </w:r>
      <w:r w:rsidRPr="00DB30DA">
        <w:rPr>
          <w:sz w:val="28"/>
          <w:szCs w:val="28"/>
        </w:rPr>
        <w:t>онной деятельности» следующие изменения:</w:t>
      </w:r>
    </w:p>
    <w:p w:rsidR="00A05A71" w:rsidRPr="00DB30DA" w:rsidRDefault="00A05A71" w:rsidP="00AF09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1) в паспорт подпрограммы «Содействие развитию малого и среднего пре</w:t>
      </w:r>
      <w:r w:rsidRPr="00DB30DA">
        <w:rPr>
          <w:sz w:val="28"/>
          <w:szCs w:val="28"/>
        </w:rPr>
        <w:t>д</w:t>
      </w:r>
      <w:r w:rsidRPr="00DB30DA">
        <w:rPr>
          <w:sz w:val="28"/>
          <w:szCs w:val="28"/>
        </w:rPr>
        <w:t xml:space="preserve">принимательства города Пскова»: </w:t>
      </w:r>
    </w:p>
    <w:p w:rsidR="00A05A71" w:rsidRPr="00DB30DA" w:rsidRDefault="00A05A71" w:rsidP="00AF09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а) строку «Этапы и сроки реализации подпрограммы», изложить в следу</w:t>
      </w:r>
      <w:r w:rsidRPr="00DB30DA">
        <w:rPr>
          <w:sz w:val="28"/>
          <w:szCs w:val="28"/>
        </w:rPr>
        <w:t>ю</w:t>
      </w:r>
      <w:r w:rsidRPr="00DB30DA">
        <w:rPr>
          <w:sz w:val="28"/>
          <w:szCs w:val="28"/>
        </w:rPr>
        <w:t>щей редакции:</w:t>
      </w:r>
    </w:p>
    <w:p w:rsidR="00A05A71" w:rsidRPr="00DB30DA" w:rsidRDefault="00A05A71" w:rsidP="00AF09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4820"/>
      </w:tblGrid>
      <w:tr w:rsidR="00DB30DA" w:rsidRPr="00713641" w:rsidTr="00713641">
        <w:trPr>
          <w:trHeight w:val="633"/>
        </w:trPr>
        <w:tc>
          <w:tcPr>
            <w:tcW w:w="3191" w:type="dxa"/>
          </w:tcPr>
          <w:p w:rsidR="00A05A71" w:rsidRPr="00713641" w:rsidRDefault="00A05A71" w:rsidP="004F4FE6">
            <w:pPr>
              <w:pStyle w:val="ConsPlusNormal"/>
            </w:pPr>
            <w:r w:rsidRPr="00713641">
              <w:t>Этапы и сроки реализации подпрограммы</w:t>
            </w:r>
          </w:p>
        </w:tc>
        <w:tc>
          <w:tcPr>
            <w:tcW w:w="4820" w:type="dxa"/>
          </w:tcPr>
          <w:p w:rsidR="00A05A71" w:rsidRPr="00713641" w:rsidRDefault="00A05A71" w:rsidP="004F4FE6">
            <w:pPr>
              <w:pStyle w:val="ConsPlusNormal"/>
            </w:pPr>
            <w:r w:rsidRPr="00713641">
              <w:t>01.01.2015 - 31.12.2022</w:t>
            </w:r>
          </w:p>
          <w:p w:rsidR="00A05A71" w:rsidRPr="00713641" w:rsidRDefault="00A05A71" w:rsidP="0056620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05A71" w:rsidRPr="00713641" w:rsidRDefault="00713641" w:rsidP="00713641">
      <w:pPr>
        <w:autoSpaceDE w:val="0"/>
        <w:autoSpaceDN w:val="0"/>
        <w:adjustRightInd w:val="0"/>
        <w:ind w:firstLine="539"/>
        <w:jc w:val="right"/>
        <w:rPr>
          <w:color w:val="0000FF"/>
          <w:sz w:val="28"/>
          <w:szCs w:val="28"/>
        </w:rPr>
      </w:pPr>
      <w:r w:rsidRPr="00713641">
        <w:rPr>
          <w:color w:val="0000FF"/>
          <w:sz w:val="28"/>
          <w:szCs w:val="28"/>
        </w:rPr>
        <w:t>»</w:t>
      </w:r>
      <w:r w:rsidR="00A05A71" w:rsidRPr="00713641">
        <w:rPr>
          <w:color w:val="0000FF"/>
          <w:sz w:val="28"/>
          <w:szCs w:val="28"/>
        </w:rPr>
        <w:t>;</w:t>
      </w:r>
    </w:p>
    <w:p w:rsidR="00A05A71" w:rsidRPr="00DB30DA" w:rsidRDefault="00A05A71" w:rsidP="00AF09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 б) строку «Объемы бюджетных ассигнований по подпрограмме», изложить в следующей редакции:</w:t>
      </w:r>
    </w:p>
    <w:p w:rsidR="00A05A71" w:rsidRPr="00DB30DA" w:rsidRDefault="00A05A71" w:rsidP="00AF09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18"/>
          <w:szCs w:val="18"/>
        </w:rPr>
        <w:t xml:space="preserve"> </w:t>
      </w:r>
      <w:r w:rsidRPr="00DB30DA">
        <w:rPr>
          <w:sz w:val="28"/>
          <w:szCs w:val="28"/>
        </w:rPr>
        <w:t>«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4"/>
        <w:gridCol w:w="709"/>
        <w:gridCol w:w="709"/>
        <w:gridCol w:w="709"/>
        <w:gridCol w:w="708"/>
        <w:gridCol w:w="851"/>
        <w:gridCol w:w="957"/>
        <w:gridCol w:w="850"/>
        <w:gridCol w:w="862"/>
        <w:gridCol w:w="862"/>
      </w:tblGrid>
      <w:tr w:rsidR="00DB30DA" w:rsidRPr="00713641" w:rsidTr="00713641">
        <w:trPr>
          <w:trHeight w:val="594"/>
        </w:trPr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Объемы бюджетных ассигнов</w:t>
            </w:r>
            <w:r w:rsidRPr="00713641">
              <w:rPr>
                <w:sz w:val="22"/>
                <w:szCs w:val="22"/>
              </w:rPr>
              <w:t>а</w:t>
            </w:r>
            <w:r w:rsidRPr="00713641">
              <w:rPr>
                <w:sz w:val="22"/>
                <w:szCs w:val="22"/>
              </w:rPr>
              <w:t>ний по подпр</w:t>
            </w:r>
            <w:r w:rsidRPr="00713641">
              <w:rPr>
                <w:sz w:val="22"/>
                <w:szCs w:val="22"/>
              </w:rPr>
              <w:t>о</w:t>
            </w:r>
            <w:r w:rsidRPr="00713641">
              <w:rPr>
                <w:sz w:val="22"/>
                <w:szCs w:val="22"/>
              </w:rPr>
              <w:t>грамме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ind w:left="137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Источники финансиров</w:t>
            </w:r>
            <w:r w:rsidRPr="00713641">
              <w:rPr>
                <w:sz w:val="22"/>
                <w:szCs w:val="22"/>
              </w:rPr>
              <w:t>а</w:t>
            </w:r>
            <w:r w:rsidRPr="00713641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2019</w:t>
            </w:r>
          </w:p>
        </w:tc>
        <w:tc>
          <w:tcPr>
            <w:tcW w:w="957" w:type="dxa"/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A05A71" w:rsidRPr="00713641" w:rsidRDefault="00A05A71" w:rsidP="00AF09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2021</w:t>
            </w:r>
          </w:p>
        </w:tc>
        <w:tc>
          <w:tcPr>
            <w:tcW w:w="862" w:type="dxa"/>
            <w:vAlign w:val="center"/>
          </w:tcPr>
          <w:p w:rsidR="00A05A71" w:rsidRPr="00713641" w:rsidRDefault="00A05A71" w:rsidP="009F0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2022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Итого</w:t>
            </w:r>
          </w:p>
        </w:tc>
      </w:tr>
      <w:tr w:rsidR="00DB30DA" w:rsidRPr="00713641" w:rsidTr="00713641">
        <w:trPr>
          <w:trHeight w:val="291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4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4507B5">
            <w:pPr>
              <w:widowControl w:val="0"/>
              <w:autoSpaceDE w:val="0"/>
              <w:autoSpaceDN w:val="0"/>
              <w:adjustRightInd w:val="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5395,8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5358,7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4770,9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4448,3</w:t>
            </w:r>
          </w:p>
        </w:tc>
        <w:tc>
          <w:tcPr>
            <w:tcW w:w="851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4040,0</w:t>
            </w:r>
          </w:p>
        </w:tc>
        <w:tc>
          <w:tcPr>
            <w:tcW w:w="957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5335,6</w:t>
            </w:r>
          </w:p>
        </w:tc>
        <w:tc>
          <w:tcPr>
            <w:tcW w:w="850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4935,6</w:t>
            </w:r>
          </w:p>
        </w:tc>
        <w:tc>
          <w:tcPr>
            <w:tcW w:w="862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4335,6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38620,5</w:t>
            </w:r>
          </w:p>
        </w:tc>
      </w:tr>
      <w:tr w:rsidR="00DB30DA" w:rsidRPr="00713641" w:rsidTr="00713641">
        <w:trPr>
          <w:trHeight w:val="291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4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4507B5">
            <w:pPr>
              <w:widowControl w:val="0"/>
              <w:autoSpaceDE w:val="0"/>
              <w:autoSpaceDN w:val="0"/>
              <w:adjustRightInd w:val="0"/>
              <w:ind w:left="425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федерал</w:t>
            </w:r>
            <w:r w:rsidRPr="00713641">
              <w:rPr>
                <w:sz w:val="22"/>
                <w:szCs w:val="22"/>
              </w:rPr>
              <w:t>ь</w:t>
            </w:r>
            <w:r w:rsidRPr="00713641">
              <w:rPr>
                <w:sz w:val="22"/>
                <w:szCs w:val="22"/>
              </w:rPr>
              <w:t>ный бю</w:t>
            </w:r>
            <w:r w:rsidRPr="00713641">
              <w:rPr>
                <w:sz w:val="22"/>
                <w:szCs w:val="22"/>
              </w:rPr>
              <w:t>д</w:t>
            </w:r>
            <w:r w:rsidRPr="00713641">
              <w:rPr>
                <w:sz w:val="22"/>
                <w:szCs w:val="22"/>
              </w:rPr>
              <w:t>жет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3089,0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2752,5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5841,5</w:t>
            </w:r>
          </w:p>
        </w:tc>
      </w:tr>
      <w:tr w:rsidR="00DB30DA" w:rsidRPr="00713641" w:rsidTr="00713641">
        <w:trPr>
          <w:trHeight w:val="291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F35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F35888">
            <w:pPr>
              <w:widowControl w:val="0"/>
              <w:autoSpaceDE w:val="0"/>
              <w:autoSpaceDN w:val="0"/>
              <w:adjustRightInd w:val="0"/>
              <w:ind w:left="425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внебю</w:t>
            </w:r>
            <w:r w:rsidRPr="00713641">
              <w:rPr>
                <w:sz w:val="22"/>
                <w:szCs w:val="22"/>
              </w:rPr>
              <w:t>д</w:t>
            </w:r>
            <w:r w:rsidRPr="0071364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A71" w:rsidRPr="00713641" w:rsidRDefault="00A05A71" w:rsidP="00F35888">
            <w:pPr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A71" w:rsidRPr="00713641" w:rsidRDefault="00A05A71" w:rsidP="00F35888">
            <w:pPr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A71" w:rsidRPr="00713641" w:rsidRDefault="00A05A71" w:rsidP="00F35888">
            <w:pPr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A71" w:rsidRPr="00713641" w:rsidRDefault="00A05A71" w:rsidP="00F35888">
            <w:pPr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5A71" w:rsidRPr="00713641" w:rsidRDefault="00A05A71" w:rsidP="00F358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:rsidR="00A05A71" w:rsidRPr="00713641" w:rsidRDefault="00A05A71" w:rsidP="00F358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12800</w:t>
            </w:r>
          </w:p>
        </w:tc>
        <w:tc>
          <w:tcPr>
            <w:tcW w:w="850" w:type="dxa"/>
            <w:vAlign w:val="center"/>
          </w:tcPr>
          <w:p w:rsidR="00A05A71" w:rsidRPr="00713641" w:rsidRDefault="00A05A71" w:rsidP="00F358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3200</w:t>
            </w:r>
          </w:p>
        </w:tc>
        <w:tc>
          <w:tcPr>
            <w:tcW w:w="862" w:type="dxa"/>
            <w:vAlign w:val="center"/>
          </w:tcPr>
          <w:p w:rsidR="00A05A71" w:rsidRPr="00713641" w:rsidRDefault="00A05A71" w:rsidP="00F358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F358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16000</w:t>
            </w:r>
          </w:p>
        </w:tc>
      </w:tr>
      <w:tr w:rsidR="00DB30DA" w:rsidRPr="00713641" w:rsidTr="00713641">
        <w:trPr>
          <w:trHeight w:val="288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4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4507B5">
            <w:pPr>
              <w:widowControl w:val="0"/>
              <w:autoSpaceDE w:val="0"/>
              <w:autoSpaceDN w:val="0"/>
              <w:adjustRightInd w:val="0"/>
              <w:ind w:left="137"/>
              <w:rPr>
                <w:rFonts w:ascii="Arial" w:hAnsi="Arial" w:cs="Arial"/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Всего по по</w:t>
            </w:r>
            <w:r w:rsidRPr="00713641">
              <w:rPr>
                <w:sz w:val="22"/>
                <w:szCs w:val="22"/>
              </w:rPr>
              <w:t>д</w:t>
            </w:r>
            <w:r w:rsidRPr="00713641">
              <w:rPr>
                <w:sz w:val="22"/>
                <w:szCs w:val="22"/>
              </w:rPr>
              <w:t>программе: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8484,8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8111,2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4770,9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4448,3</w:t>
            </w:r>
          </w:p>
        </w:tc>
        <w:tc>
          <w:tcPr>
            <w:tcW w:w="851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4040,0</w:t>
            </w:r>
          </w:p>
        </w:tc>
        <w:tc>
          <w:tcPr>
            <w:tcW w:w="957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18135,6</w:t>
            </w:r>
          </w:p>
        </w:tc>
        <w:tc>
          <w:tcPr>
            <w:tcW w:w="850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8135,6</w:t>
            </w:r>
          </w:p>
        </w:tc>
        <w:tc>
          <w:tcPr>
            <w:tcW w:w="862" w:type="dxa"/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4335,6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713641" w:rsidRDefault="00A05A71" w:rsidP="00C67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641">
              <w:rPr>
                <w:sz w:val="22"/>
                <w:szCs w:val="22"/>
              </w:rPr>
              <w:t>60462,0</w:t>
            </w:r>
          </w:p>
        </w:tc>
      </w:tr>
    </w:tbl>
    <w:p w:rsidR="00713641" w:rsidRPr="00713641" w:rsidRDefault="00713641" w:rsidP="00713641">
      <w:pPr>
        <w:autoSpaceDE w:val="0"/>
        <w:autoSpaceDN w:val="0"/>
        <w:adjustRightInd w:val="0"/>
        <w:ind w:firstLine="539"/>
        <w:jc w:val="right"/>
        <w:rPr>
          <w:color w:val="0000FF"/>
          <w:sz w:val="28"/>
          <w:szCs w:val="28"/>
        </w:rPr>
      </w:pPr>
      <w:r w:rsidRPr="00713641">
        <w:rPr>
          <w:color w:val="0000FF"/>
          <w:sz w:val="28"/>
          <w:szCs w:val="28"/>
        </w:rPr>
        <w:t>»;</w:t>
      </w:r>
    </w:p>
    <w:p w:rsidR="00A05A71" w:rsidRPr="00DB30DA" w:rsidRDefault="00A05A71" w:rsidP="00BE34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2) в раздел II «Приоритеты муниципальной политики в сфере реализации подпрограммы, описание целей, задач подпрограммы, целевые индикаторы д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стижения целей и решения задач, основные ожидаемые конечные результаты подпрограммы»:</w:t>
      </w:r>
    </w:p>
    <w:p w:rsidR="00A05A71" w:rsidRPr="00DB30DA" w:rsidRDefault="00B02C2D" w:rsidP="00BE34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в абзаце 6</w:t>
      </w:r>
      <w:r w:rsidR="00A05A71" w:rsidRPr="00DB30DA">
        <w:rPr>
          <w:sz w:val="28"/>
          <w:szCs w:val="28"/>
        </w:rPr>
        <w:t xml:space="preserve"> слова «2018 - 2021 годы - не менее 4 ежегодно» зам</w:t>
      </w:r>
      <w:r w:rsidR="00A05A71" w:rsidRPr="00DB30DA">
        <w:rPr>
          <w:sz w:val="28"/>
          <w:szCs w:val="28"/>
        </w:rPr>
        <w:t>е</w:t>
      </w:r>
      <w:r w:rsidR="00A05A71" w:rsidRPr="00DB30DA">
        <w:rPr>
          <w:sz w:val="28"/>
          <w:szCs w:val="28"/>
        </w:rPr>
        <w:t>нить словами «2018 - 2022 годы - не менее 4 ежегодно»;</w:t>
      </w:r>
    </w:p>
    <w:p w:rsidR="00A05A71" w:rsidRPr="00DB30DA" w:rsidRDefault="00B02C2D" w:rsidP="00BE34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3 в абзаце 4</w:t>
      </w:r>
      <w:r w:rsidR="00A05A71" w:rsidRPr="00DB30DA">
        <w:rPr>
          <w:sz w:val="28"/>
          <w:szCs w:val="28"/>
        </w:rPr>
        <w:t xml:space="preserve"> слова «2016 - 2021 годы - 514,7 кв. м (100%) ежего</w:t>
      </w:r>
      <w:r w:rsidR="00A05A71" w:rsidRPr="00DB30DA">
        <w:rPr>
          <w:sz w:val="28"/>
          <w:szCs w:val="28"/>
        </w:rPr>
        <w:t>д</w:t>
      </w:r>
      <w:r w:rsidR="00A05A71" w:rsidRPr="00DB30DA">
        <w:rPr>
          <w:sz w:val="28"/>
          <w:szCs w:val="28"/>
        </w:rPr>
        <w:t>но» заменить словами «2016 - 2022 годы - 514,7 кв. м (100%) ежегодно»;</w:t>
      </w:r>
    </w:p>
    <w:p w:rsidR="00A05A71" w:rsidRPr="00DB30DA" w:rsidRDefault="00A05A71" w:rsidP="00BE34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в) в пункте 4 слова «2018 - 2021 годы - не менее 22 ежегодно» заменить сл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вами «2018 – 2022 годы - не менее 22 ежегодно»;</w:t>
      </w:r>
    </w:p>
    <w:p w:rsidR="00A05A71" w:rsidRPr="00DB30DA" w:rsidRDefault="00A05A71" w:rsidP="00BE34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г) в пункте 5 слова «2019 - 2020 годы - не менее 10 ежегодно» заменить сл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вами «2020 – 2021 годы - не менее 10 ежегодно</w:t>
      </w:r>
      <w:proofErr w:type="gramStart"/>
      <w:r w:rsidRPr="00DB30DA">
        <w:rPr>
          <w:sz w:val="28"/>
          <w:szCs w:val="28"/>
        </w:rPr>
        <w:t>.»;</w:t>
      </w:r>
      <w:proofErr w:type="gramEnd"/>
    </w:p>
    <w:p w:rsidR="00A05A71" w:rsidRPr="00DB30DA" w:rsidRDefault="00A05A71" w:rsidP="00BE34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B30DA">
        <w:rPr>
          <w:sz w:val="28"/>
          <w:szCs w:val="28"/>
        </w:rPr>
        <w:t>д) в пункте 6 слова «2019 год - 3 семинара, 5 мастер-классов, 2020 год - 3 с</w:t>
      </w:r>
      <w:r w:rsidRPr="00DB30DA">
        <w:rPr>
          <w:sz w:val="28"/>
          <w:szCs w:val="28"/>
        </w:rPr>
        <w:t>е</w:t>
      </w:r>
      <w:r w:rsidRPr="00DB30DA">
        <w:rPr>
          <w:sz w:val="28"/>
          <w:szCs w:val="28"/>
        </w:rPr>
        <w:t>минара, 2 мастер-класса» заменить словами «2020 год - 3 семинара, 5 мастер-</w:t>
      </w:r>
      <w:r w:rsidRPr="00713641">
        <w:rPr>
          <w:sz w:val="28"/>
          <w:szCs w:val="28"/>
        </w:rPr>
        <w:t xml:space="preserve">классов, 2021 год </w:t>
      </w:r>
      <w:r w:rsidR="00B02C2D" w:rsidRPr="00713641">
        <w:rPr>
          <w:sz w:val="28"/>
          <w:szCs w:val="28"/>
        </w:rPr>
        <w:t>- 3 семинара, 2 мастер-класса.»;</w:t>
      </w:r>
      <w:r w:rsidR="00713641" w:rsidRPr="00713641">
        <w:rPr>
          <w:sz w:val="28"/>
          <w:szCs w:val="28"/>
        </w:rPr>
        <w:t xml:space="preserve">  </w:t>
      </w:r>
      <w:proofErr w:type="gramEnd"/>
    </w:p>
    <w:p w:rsidR="00A05A71" w:rsidRPr="00DB30DA" w:rsidRDefault="00A05A71" w:rsidP="006D4FB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05A71" w:rsidRPr="00DB30DA" w:rsidRDefault="00A05A71" w:rsidP="0071364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3) в разделе III «Сроки и этапы реализации подпрограммы» слова «в 2015 - 2021 годах» заменит</w:t>
      </w:r>
      <w:r w:rsidR="00B02C2D">
        <w:rPr>
          <w:sz w:val="28"/>
          <w:szCs w:val="28"/>
        </w:rPr>
        <w:t>ь словами «в 2015 - 2022 годах»;</w:t>
      </w:r>
    </w:p>
    <w:p w:rsidR="00A05A71" w:rsidRPr="00DB30DA" w:rsidRDefault="00A05A71" w:rsidP="002B1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A71" w:rsidRPr="00DB30DA" w:rsidRDefault="00A05A71" w:rsidP="002B1D5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  <w:sectPr w:rsidR="00A05A71" w:rsidRPr="00DB30DA" w:rsidSect="003B7195">
          <w:pgSz w:w="11906" w:h="16838"/>
          <w:pgMar w:top="539" w:right="567" w:bottom="1134" w:left="1418" w:header="709" w:footer="709" w:gutter="0"/>
          <w:cols w:space="708"/>
          <w:docGrid w:linePitch="360"/>
        </w:sectPr>
      </w:pPr>
    </w:p>
    <w:p w:rsidR="00A05A71" w:rsidRPr="00DB30DA" w:rsidRDefault="00A05A71" w:rsidP="00AF091E">
      <w:pPr>
        <w:ind w:firstLine="709"/>
        <w:rPr>
          <w:sz w:val="28"/>
          <w:szCs w:val="28"/>
        </w:rPr>
      </w:pPr>
      <w:r w:rsidRPr="00DB30DA">
        <w:rPr>
          <w:sz w:val="28"/>
          <w:szCs w:val="28"/>
        </w:rPr>
        <w:lastRenderedPageBreak/>
        <w:t>4) раздел V «Перечень основных мероприятий подпрограммы» изложить в следующей редакции:</w:t>
      </w:r>
    </w:p>
    <w:p w:rsidR="00A05A71" w:rsidRPr="00DB30DA" w:rsidRDefault="00A05A71" w:rsidP="00AF091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B30DA">
        <w:rPr>
          <w:sz w:val="28"/>
          <w:szCs w:val="28"/>
        </w:rPr>
        <w:t>«</w:t>
      </w:r>
    </w:p>
    <w:p w:rsidR="00A05A71" w:rsidRPr="00DB30DA" w:rsidRDefault="00A05A71" w:rsidP="00AF09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0DA">
        <w:rPr>
          <w:sz w:val="28"/>
          <w:szCs w:val="28"/>
        </w:rPr>
        <w:t>V. Перечень основных мероприятий подпрограммы</w:t>
      </w:r>
    </w:p>
    <w:p w:rsidR="00A05A71" w:rsidRPr="00DB30DA" w:rsidRDefault="00A05A71" w:rsidP="00AF091E">
      <w:pPr>
        <w:widowControl w:val="0"/>
        <w:autoSpaceDE w:val="0"/>
        <w:autoSpaceDN w:val="0"/>
        <w:adjustRightInd w:val="0"/>
        <w:jc w:val="center"/>
        <w:rPr>
          <w:b/>
          <w:bCs/>
          <w:sz w:val="4"/>
          <w:szCs w:val="4"/>
        </w:rPr>
      </w:pPr>
    </w:p>
    <w:tbl>
      <w:tblPr>
        <w:tblW w:w="15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579"/>
        <w:gridCol w:w="2952"/>
        <w:gridCol w:w="1180"/>
        <w:gridCol w:w="1266"/>
        <w:gridCol w:w="977"/>
        <w:gridCol w:w="685"/>
        <w:gridCol w:w="765"/>
        <w:gridCol w:w="798"/>
        <w:gridCol w:w="753"/>
        <w:gridCol w:w="583"/>
        <w:gridCol w:w="745"/>
        <w:gridCol w:w="659"/>
        <w:gridCol w:w="773"/>
        <w:gridCol w:w="772"/>
        <w:gridCol w:w="1873"/>
      </w:tblGrid>
      <w:tr w:rsidR="00DB30DA" w:rsidRPr="00DB30DA">
        <w:trPr>
          <w:trHeight w:val="20"/>
          <w:tblHeader/>
        </w:trPr>
        <w:tc>
          <w:tcPr>
            <w:tcW w:w="579" w:type="dxa"/>
            <w:vMerge w:val="restart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 xml:space="preserve">Номер </w:t>
            </w:r>
            <w:proofErr w:type="gramStart"/>
            <w:r w:rsidRPr="00DB30DA">
              <w:rPr>
                <w:sz w:val="18"/>
                <w:szCs w:val="18"/>
              </w:rPr>
              <w:t>п</w:t>
            </w:r>
            <w:proofErr w:type="gramEnd"/>
            <w:r w:rsidRPr="00DB30DA">
              <w:rPr>
                <w:sz w:val="18"/>
                <w:szCs w:val="18"/>
              </w:rPr>
              <w:t>/п</w:t>
            </w:r>
          </w:p>
        </w:tc>
        <w:tc>
          <w:tcPr>
            <w:tcW w:w="2952" w:type="dxa"/>
            <w:vMerge w:val="restart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Наименование основного меропри</w:t>
            </w:r>
            <w:r w:rsidRPr="00DB30DA">
              <w:rPr>
                <w:sz w:val="18"/>
                <w:szCs w:val="18"/>
              </w:rPr>
              <w:t>я</w:t>
            </w:r>
            <w:r w:rsidRPr="00DB30DA">
              <w:rPr>
                <w:sz w:val="18"/>
                <w:szCs w:val="18"/>
              </w:rPr>
              <w:t>тия</w:t>
            </w:r>
          </w:p>
        </w:tc>
        <w:tc>
          <w:tcPr>
            <w:tcW w:w="1180" w:type="dxa"/>
            <w:vMerge w:val="restart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66" w:type="dxa"/>
            <w:vMerge w:val="restart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Срок реализ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ции</w:t>
            </w:r>
          </w:p>
        </w:tc>
        <w:tc>
          <w:tcPr>
            <w:tcW w:w="6738" w:type="dxa"/>
            <w:gridSpan w:val="9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72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Ожидаемый непосре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ственный результат (краткое описание)</w:t>
            </w:r>
          </w:p>
        </w:tc>
      </w:tr>
      <w:tr w:rsidR="00DB30DA" w:rsidRPr="00DB30DA">
        <w:trPr>
          <w:trHeight w:val="20"/>
          <w:tblHeader/>
        </w:trPr>
        <w:tc>
          <w:tcPr>
            <w:tcW w:w="579" w:type="dxa"/>
            <w:vMerge/>
          </w:tcPr>
          <w:p w:rsidR="00A05A71" w:rsidRPr="00DB30DA" w:rsidRDefault="00A05A71" w:rsidP="00685E04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685E04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685E04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685E04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7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</w:t>
            </w:r>
          </w:p>
        </w:tc>
        <w:tc>
          <w:tcPr>
            <w:tcW w:w="685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ВСЕГО:</w:t>
            </w:r>
          </w:p>
        </w:tc>
        <w:tc>
          <w:tcPr>
            <w:tcW w:w="765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798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753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583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45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659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773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</w:tc>
        <w:tc>
          <w:tcPr>
            <w:tcW w:w="772" w:type="dxa"/>
          </w:tcPr>
          <w:p w:rsidR="00A05A71" w:rsidRPr="00DB30DA" w:rsidRDefault="00A05A71" w:rsidP="00685E04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  <w:r w:rsidRPr="00DB30DA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73" w:type="dxa"/>
            <w:vMerge/>
          </w:tcPr>
          <w:p w:rsidR="00A05A71" w:rsidRPr="00DB30DA" w:rsidRDefault="00A05A71" w:rsidP="00685E04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6" w:type="dxa"/>
            <w:gridSpan w:val="12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Цель. Совершенствование условий для развития предпринимательства в городе Пскове</w:t>
            </w:r>
          </w:p>
        </w:tc>
        <w:tc>
          <w:tcPr>
            <w:tcW w:w="772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6" w:type="dxa"/>
            <w:gridSpan w:val="12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Задача 1. Содействие повышению конкурентоспособности субъектов малого и среднего предпринимательства</w:t>
            </w:r>
          </w:p>
        </w:tc>
        <w:tc>
          <w:tcPr>
            <w:tcW w:w="772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A05A71" w:rsidRPr="00DB30DA" w:rsidRDefault="00A05A71" w:rsidP="00685E0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  <w:vMerge w:val="restart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restart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Субсидирование части затрат суб</w:t>
            </w:r>
            <w:r w:rsidRPr="00DB30DA">
              <w:rPr>
                <w:sz w:val="18"/>
                <w:szCs w:val="18"/>
              </w:rPr>
              <w:t>ъ</w:t>
            </w:r>
            <w:r w:rsidRPr="00DB30DA">
              <w:rPr>
                <w:sz w:val="18"/>
                <w:szCs w:val="18"/>
              </w:rPr>
              <w:t>ектов малого и среднего предприн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мательства, связанных с приобрет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нием оборудования в целях создания и (или) развития и (или) модерниз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ции производства товаров (работ, услуг)</w:t>
            </w:r>
          </w:p>
        </w:tc>
        <w:tc>
          <w:tcPr>
            <w:tcW w:w="1180" w:type="dxa"/>
            <w:vMerge w:val="restart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</w:t>
            </w:r>
          </w:p>
        </w:tc>
        <w:tc>
          <w:tcPr>
            <w:tcW w:w="1266" w:type="dxa"/>
            <w:vMerge w:val="restart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7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</w:t>
            </w:r>
          </w:p>
        </w:tc>
        <w:tc>
          <w:tcPr>
            <w:tcW w:w="68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7400</w:t>
            </w:r>
          </w:p>
        </w:tc>
        <w:tc>
          <w:tcPr>
            <w:tcW w:w="76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3900</w:t>
            </w:r>
          </w:p>
        </w:tc>
        <w:tc>
          <w:tcPr>
            <w:tcW w:w="798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3500</w:t>
            </w:r>
          </w:p>
        </w:tc>
        <w:tc>
          <w:tcPr>
            <w:tcW w:w="75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vMerge w:val="restart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B30DA">
              <w:rPr>
                <w:sz w:val="16"/>
                <w:szCs w:val="16"/>
              </w:rPr>
              <w:t>Наличие субъектов МСП, получивших финансовую поддержку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8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1558,5</w:t>
            </w:r>
          </w:p>
        </w:tc>
        <w:tc>
          <w:tcPr>
            <w:tcW w:w="76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811</w:t>
            </w:r>
          </w:p>
        </w:tc>
        <w:tc>
          <w:tcPr>
            <w:tcW w:w="798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747,5</w:t>
            </w:r>
          </w:p>
        </w:tc>
        <w:tc>
          <w:tcPr>
            <w:tcW w:w="75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федер</w:t>
            </w:r>
            <w:proofErr w:type="spellEnd"/>
            <w:r w:rsidRPr="00DB30DA">
              <w:rPr>
                <w:sz w:val="18"/>
                <w:szCs w:val="18"/>
              </w:rPr>
              <w:t>. бюджет</w:t>
            </w:r>
          </w:p>
        </w:tc>
        <w:tc>
          <w:tcPr>
            <w:tcW w:w="68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5841,5</w:t>
            </w:r>
          </w:p>
        </w:tc>
        <w:tc>
          <w:tcPr>
            <w:tcW w:w="76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3089,0</w:t>
            </w:r>
          </w:p>
        </w:tc>
        <w:tc>
          <w:tcPr>
            <w:tcW w:w="798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2752,5</w:t>
            </w:r>
          </w:p>
        </w:tc>
        <w:tc>
          <w:tcPr>
            <w:tcW w:w="75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1873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Ведение реестра субъектов малого и среднего предпринимательства - получателей поддержки Админ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страции города Пскова</w:t>
            </w:r>
          </w:p>
        </w:tc>
        <w:tc>
          <w:tcPr>
            <w:tcW w:w="1180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</w:t>
            </w:r>
          </w:p>
        </w:tc>
        <w:tc>
          <w:tcPr>
            <w:tcW w:w="1266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7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685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актуализир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ванного реестра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</w:t>
            </w:r>
          </w:p>
        </w:tc>
        <w:tc>
          <w:tcPr>
            <w:tcW w:w="2952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Субсидирование части затрат суб</w:t>
            </w:r>
            <w:r w:rsidRPr="00DB30DA">
              <w:rPr>
                <w:sz w:val="18"/>
                <w:szCs w:val="18"/>
              </w:rPr>
              <w:t>ъ</w:t>
            </w:r>
            <w:r w:rsidRPr="00DB30DA">
              <w:rPr>
                <w:sz w:val="18"/>
                <w:szCs w:val="18"/>
              </w:rPr>
              <w:t>ектов малого и среднего предприн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мательства, связанных с участием в выставочной деятельности</w:t>
            </w:r>
          </w:p>
        </w:tc>
        <w:tc>
          <w:tcPr>
            <w:tcW w:w="1180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</w:t>
            </w:r>
          </w:p>
        </w:tc>
        <w:tc>
          <w:tcPr>
            <w:tcW w:w="1266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7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</w:t>
            </w:r>
          </w:p>
        </w:tc>
        <w:tc>
          <w:tcPr>
            <w:tcW w:w="68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499,2</w:t>
            </w:r>
          </w:p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150</w:t>
            </w:r>
          </w:p>
        </w:tc>
        <w:tc>
          <w:tcPr>
            <w:tcW w:w="798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49,2</w:t>
            </w:r>
          </w:p>
        </w:tc>
        <w:tc>
          <w:tcPr>
            <w:tcW w:w="75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58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74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659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77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1873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субъектов МСП, получивших финансовую поддер</w:t>
            </w:r>
            <w:r w:rsidRPr="00DB30DA">
              <w:rPr>
                <w:sz w:val="18"/>
                <w:szCs w:val="18"/>
              </w:rPr>
              <w:t>ж</w:t>
            </w:r>
            <w:r w:rsidRPr="00DB30DA">
              <w:rPr>
                <w:sz w:val="18"/>
                <w:szCs w:val="18"/>
              </w:rPr>
              <w:t>ку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8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499,2</w:t>
            </w:r>
          </w:p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150</w:t>
            </w:r>
          </w:p>
        </w:tc>
        <w:tc>
          <w:tcPr>
            <w:tcW w:w="798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49,2</w:t>
            </w:r>
          </w:p>
        </w:tc>
        <w:tc>
          <w:tcPr>
            <w:tcW w:w="75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58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74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65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7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50</w:t>
            </w:r>
          </w:p>
        </w:tc>
        <w:tc>
          <w:tcPr>
            <w:tcW w:w="1873" w:type="dxa"/>
            <w:vMerge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</w:t>
            </w:r>
          </w:p>
        </w:tc>
        <w:tc>
          <w:tcPr>
            <w:tcW w:w="2952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Содействие развитию социального предпринимательства</w:t>
            </w:r>
          </w:p>
        </w:tc>
        <w:tc>
          <w:tcPr>
            <w:tcW w:w="1180" w:type="dxa"/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АГП, МБУ «Пско</w:t>
            </w:r>
            <w:r w:rsidRPr="00DB30DA">
              <w:rPr>
                <w:sz w:val="18"/>
                <w:szCs w:val="18"/>
              </w:rPr>
              <w:t>в</w:t>
            </w:r>
            <w:r w:rsidRPr="00DB30DA">
              <w:rPr>
                <w:sz w:val="18"/>
                <w:szCs w:val="18"/>
              </w:rPr>
              <w:t xml:space="preserve">ский бизнес-инкубатор» </w:t>
            </w:r>
          </w:p>
        </w:tc>
        <w:tc>
          <w:tcPr>
            <w:tcW w:w="1266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01.01.2018 - 31.01.2022</w:t>
            </w:r>
          </w:p>
        </w:tc>
        <w:tc>
          <w:tcPr>
            <w:tcW w:w="977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68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субъектов социального предпр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нимательства, пол</w:t>
            </w:r>
            <w:r w:rsidRPr="00DB30DA">
              <w:rPr>
                <w:sz w:val="18"/>
                <w:szCs w:val="18"/>
              </w:rPr>
              <w:t>у</w:t>
            </w:r>
            <w:r w:rsidRPr="00DB30DA">
              <w:rPr>
                <w:sz w:val="18"/>
                <w:szCs w:val="18"/>
              </w:rPr>
              <w:t>чивших поддержку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36" w:type="dxa"/>
            <w:gridSpan w:val="12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  <w:tc>
          <w:tcPr>
            <w:tcW w:w="772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A05A71" w:rsidRPr="00DB30DA" w:rsidRDefault="00A05A71" w:rsidP="00D53AC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2952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Обеспечение оказания муниципал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ной поддержки субъектам малого предпринимательства муниципал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ным бюджетным учреждением «Псковский бизнес-инкубатор»</w:t>
            </w:r>
          </w:p>
        </w:tc>
        <w:tc>
          <w:tcPr>
            <w:tcW w:w="1180" w:type="dxa"/>
            <w:vMerge w:val="restart"/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АГП, МБУ «Пско</w:t>
            </w:r>
            <w:r w:rsidRPr="00DB30DA">
              <w:rPr>
                <w:sz w:val="18"/>
                <w:szCs w:val="18"/>
              </w:rPr>
              <w:t>в</w:t>
            </w:r>
            <w:r w:rsidRPr="00DB30DA">
              <w:rPr>
                <w:sz w:val="18"/>
                <w:szCs w:val="18"/>
              </w:rPr>
              <w:t>ский бизнес-инкубатор»</w:t>
            </w:r>
          </w:p>
        </w:tc>
        <w:tc>
          <w:tcPr>
            <w:tcW w:w="1266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7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</w:t>
            </w:r>
          </w:p>
        </w:tc>
        <w:tc>
          <w:tcPr>
            <w:tcW w:w="685" w:type="dxa"/>
          </w:tcPr>
          <w:p w:rsidR="00A05A71" w:rsidRPr="00DB30DA" w:rsidRDefault="00A05A71" w:rsidP="00E6465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34962,8</w:t>
            </w:r>
          </w:p>
        </w:tc>
        <w:tc>
          <w:tcPr>
            <w:tcW w:w="76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4434,8</w:t>
            </w:r>
          </w:p>
        </w:tc>
        <w:tc>
          <w:tcPr>
            <w:tcW w:w="798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4562</w:t>
            </w:r>
          </w:p>
        </w:tc>
        <w:tc>
          <w:tcPr>
            <w:tcW w:w="75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4720,9</w:t>
            </w:r>
          </w:p>
        </w:tc>
        <w:tc>
          <w:tcPr>
            <w:tcW w:w="58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4398,3</w:t>
            </w:r>
          </w:p>
        </w:tc>
        <w:tc>
          <w:tcPr>
            <w:tcW w:w="74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3990,0</w:t>
            </w:r>
          </w:p>
        </w:tc>
        <w:tc>
          <w:tcPr>
            <w:tcW w:w="659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4285,6</w:t>
            </w:r>
          </w:p>
        </w:tc>
        <w:tc>
          <w:tcPr>
            <w:tcW w:w="77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4285,6</w:t>
            </w:r>
          </w:p>
        </w:tc>
        <w:tc>
          <w:tcPr>
            <w:tcW w:w="772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4285,6</w:t>
            </w:r>
          </w:p>
        </w:tc>
        <w:tc>
          <w:tcPr>
            <w:tcW w:w="1873" w:type="dxa"/>
            <w:vMerge w:val="restart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Максимальная пл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щадь помещений МБУ, переданная в аренду субъектам малого предпринимательства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  <w:vMerge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85" w:type="dxa"/>
          </w:tcPr>
          <w:p w:rsidR="00A05A71" w:rsidRPr="00DB30DA" w:rsidRDefault="00A05A71" w:rsidP="00E6465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34962,8</w:t>
            </w:r>
          </w:p>
        </w:tc>
        <w:tc>
          <w:tcPr>
            <w:tcW w:w="76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4434,8</w:t>
            </w:r>
          </w:p>
        </w:tc>
        <w:tc>
          <w:tcPr>
            <w:tcW w:w="798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4562</w:t>
            </w:r>
          </w:p>
        </w:tc>
        <w:tc>
          <w:tcPr>
            <w:tcW w:w="75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4720,9</w:t>
            </w:r>
          </w:p>
        </w:tc>
        <w:tc>
          <w:tcPr>
            <w:tcW w:w="58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4398,3</w:t>
            </w:r>
          </w:p>
        </w:tc>
        <w:tc>
          <w:tcPr>
            <w:tcW w:w="745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3990,0</w:t>
            </w:r>
          </w:p>
        </w:tc>
        <w:tc>
          <w:tcPr>
            <w:tcW w:w="659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4285,6</w:t>
            </w:r>
          </w:p>
        </w:tc>
        <w:tc>
          <w:tcPr>
            <w:tcW w:w="773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4285,6</w:t>
            </w:r>
          </w:p>
        </w:tc>
        <w:tc>
          <w:tcPr>
            <w:tcW w:w="772" w:type="dxa"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4285,6</w:t>
            </w:r>
          </w:p>
        </w:tc>
        <w:tc>
          <w:tcPr>
            <w:tcW w:w="1873" w:type="dxa"/>
            <w:vMerge/>
          </w:tcPr>
          <w:p w:rsidR="00A05A71" w:rsidRPr="00DB30DA" w:rsidRDefault="00A05A71" w:rsidP="002F551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Обеспечение деятельности Коорд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национного совета по содействию развитию МСП при Администрации города Пскова</w:t>
            </w:r>
          </w:p>
        </w:tc>
        <w:tc>
          <w:tcPr>
            <w:tcW w:w="1180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КСЭР АГП</w:t>
            </w:r>
          </w:p>
        </w:tc>
        <w:tc>
          <w:tcPr>
            <w:tcW w:w="1266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7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685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765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798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753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583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745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659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773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772" w:type="dxa"/>
          </w:tcPr>
          <w:p w:rsidR="00A05A71" w:rsidRPr="00DB30DA" w:rsidRDefault="00A05A71" w:rsidP="00F35888">
            <w:pPr>
              <w:jc w:val="center"/>
            </w:pPr>
            <w:r w:rsidRPr="00DB30DA">
              <w:t>-</w:t>
            </w:r>
          </w:p>
        </w:tc>
        <w:tc>
          <w:tcPr>
            <w:tcW w:w="1873" w:type="dxa"/>
          </w:tcPr>
          <w:p w:rsidR="00A05A71" w:rsidRPr="00DB30DA" w:rsidRDefault="00A05A71" w:rsidP="00F3588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Привлечение субъе</w:t>
            </w:r>
            <w:r w:rsidRPr="00DB30DA">
              <w:rPr>
                <w:sz w:val="18"/>
                <w:szCs w:val="18"/>
              </w:rPr>
              <w:t>к</w:t>
            </w:r>
            <w:r w:rsidRPr="00DB30DA">
              <w:rPr>
                <w:sz w:val="18"/>
                <w:szCs w:val="18"/>
              </w:rPr>
              <w:t>тов МСП и организ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ций, работающих в сфере МСП, к обсу</w:t>
            </w:r>
            <w:r w:rsidRPr="00DB30DA">
              <w:rPr>
                <w:sz w:val="18"/>
                <w:szCs w:val="18"/>
              </w:rPr>
              <w:t>ж</w:t>
            </w:r>
            <w:r w:rsidRPr="00DB30DA">
              <w:rPr>
                <w:sz w:val="18"/>
                <w:szCs w:val="18"/>
              </w:rPr>
              <w:t xml:space="preserve">дению основных направлений развития в области поддержки </w:t>
            </w:r>
            <w:r w:rsidRPr="00DB30DA">
              <w:rPr>
                <w:sz w:val="18"/>
                <w:szCs w:val="18"/>
              </w:rPr>
              <w:lastRenderedPageBreak/>
              <w:t>МСП и их реализации на территории города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  <w:vMerge w:val="restart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952" w:type="dxa"/>
            <w:vMerge w:val="restart"/>
          </w:tcPr>
          <w:p w:rsidR="00A05A71" w:rsidRPr="00DB30DA" w:rsidRDefault="00A05A71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Реализация Проекта «Поддержка малого и среднего предпринимател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ства в сфере ремесленничества» Программы приграничного сотру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ничества «Россия – Эстония» 2014 - 2020</w:t>
            </w:r>
          </w:p>
        </w:tc>
        <w:tc>
          <w:tcPr>
            <w:tcW w:w="1180" w:type="dxa"/>
            <w:vMerge w:val="restart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Комитет по реализации программ приграничн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го сотрудн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чества и т</w:t>
            </w:r>
            <w:r w:rsidRPr="00DB30DA">
              <w:rPr>
                <w:sz w:val="18"/>
                <w:szCs w:val="18"/>
              </w:rPr>
              <w:t>у</w:t>
            </w:r>
            <w:r w:rsidRPr="00DB30DA">
              <w:rPr>
                <w:sz w:val="18"/>
                <w:szCs w:val="18"/>
              </w:rPr>
              <w:t>ризму</w:t>
            </w:r>
          </w:p>
          <w:p w:rsidR="00A05A71" w:rsidRPr="00DB30DA" w:rsidRDefault="00A05A71" w:rsidP="00186B7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АГП, МБУ «Псковский бизнес-инкубатор»</w:t>
            </w:r>
          </w:p>
        </w:tc>
        <w:tc>
          <w:tcPr>
            <w:tcW w:w="1266" w:type="dxa"/>
            <w:vMerge w:val="restart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01.01.2019 - 31.12.2020</w:t>
            </w:r>
          </w:p>
        </w:tc>
        <w:tc>
          <w:tcPr>
            <w:tcW w:w="977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</w:t>
            </w:r>
          </w:p>
        </w:tc>
        <w:tc>
          <w:tcPr>
            <w:tcW w:w="685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17600</w:t>
            </w:r>
          </w:p>
        </w:tc>
        <w:tc>
          <w:tcPr>
            <w:tcW w:w="765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98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53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583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45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</w:pPr>
            <w:r w:rsidRPr="00DB30DA">
              <w:t>--</w:t>
            </w:r>
          </w:p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13800</w:t>
            </w:r>
          </w:p>
        </w:tc>
        <w:tc>
          <w:tcPr>
            <w:tcW w:w="773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3800</w:t>
            </w:r>
          </w:p>
        </w:tc>
        <w:tc>
          <w:tcPr>
            <w:tcW w:w="772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</w:pPr>
            <w:r w:rsidRPr="00DB30DA">
              <w:t>--</w:t>
            </w:r>
          </w:p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Создание центра по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держки ремесленнич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ства на базе МБУ «Псковский бизнес-инкубатор»</w:t>
            </w:r>
          </w:p>
        </w:tc>
      </w:tr>
      <w:tr w:rsidR="00DB30DA" w:rsidRPr="00DB30DA">
        <w:trPr>
          <w:trHeight w:val="20"/>
        </w:trPr>
        <w:tc>
          <w:tcPr>
            <w:tcW w:w="579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85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1600</w:t>
            </w:r>
          </w:p>
        </w:tc>
        <w:tc>
          <w:tcPr>
            <w:tcW w:w="765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98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53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583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45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659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1000</w:t>
            </w:r>
          </w:p>
        </w:tc>
        <w:tc>
          <w:tcPr>
            <w:tcW w:w="773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600</w:t>
            </w:r>
          </w:p>
        </w:tc>
        <w:tc>
          <w:tcPr>
            <w:tcW w:w="772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</w:pPr>
            <w:r w:rsidRPr="00DB30DA">
              <w:t>--</w:t>
            </w:r>
          </w:p>
        </w:tc>
        <w:tc>
          <w:tcPr>
            <w:tcW w:w="1873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внебю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жетные средства</w:t>
            </w:r>
          </w:p>
        </w:tc>
        <w:tc>
          <w:tcPr>
            <w:tcW w:w="685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16000</w:t>
            </w:r>
          </w:p>
        </w:tc>
        <w:tc>
          <w:tcPr>
            <w:tcW w:w="765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98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53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583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745" w:type="dxa"/>
          </w:tcPr>
          <w:p w:rsidR="00A05A71" w:rsidRPr="00DB30DA" w:rsidRDefault="00A05A71" w:rsidP="00A2089B">
            <w:pPr>
              <w:jc w:val="center"/>
            </w:pPr>
            <w:r w:rsidRPr="00DB30DA">
              <w:t>--</w:t>
            </w:r>
          </w:p>
        </w:tc>
        <w:tc>
          <w:tcPr>
            <w:tcW w:w="659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12800</w:t>
            </w:r>
          </w:p>
        </w:tc>
        <w:tc>
          <w:tcPr>
            <w:tcW w:w="773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3200</w:t>
            </w:r>
          </w:p>
        </w:tc>
        <w:tc>
          <w:tcPr>
            <w:tcW w:w="772" w:type="dxa"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--</w:t>
            </w:r>
          </w:p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A05A71" w:rsidRPr="00DB30DA" w:rsidRDefault="00A05A71" w:rsidP="00A2089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180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60462,0</w:t>
            </w:r>
          </w:p>
        </w:tc>
        <w:tc>
          <w:tcPr>
            <w:tcW w:w="765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8484,8</w:t>
            </w:r>
          </w:p>
        </w:tc>
        <w:tc>
          <w:tcPr>
            <w:tcW w:w="798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8111,2</w:t>
            </w:r>
          </w:p>
        </w:tc>
        <w:tc>
          <w:tcPr>
            <w:tcW w:w="75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4770,9</w:t>
            </w:r>
          </w:p>
        </w:tc>
        <w:tc>
          <w:tcPr>
            <w:tcW w:w="58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4448,3</w:t>
            </w:r>
          </w:p>
        </w:tc>
        <w:tc>
          <w:tcPr>
            <w:tcW w:w="745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4040,0</w:t>
            </w:r>
          </w:p>
        </w:tc>
        <w:tc>
          <w:tcPr>
            <w:tcW w:w="659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18135,6</w:t>
            </w:r>
          </w:p>
        </w:tc>
        <w:tc>
          <w:tcPr>
            <w:tcW w:w="773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8135,6</w:t>
            </w:r>
          </w:p>
        </w:tc>
        <w:tc>
          <w:tcPr>
            <w:tcW w:w="772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4335,6</w:t>
            </w:r>
          </w:p>
        </w:tc>
        <w:tc>
          <w:tcPr>
            <w:tcW w:w="1873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38620,5</w:t>
            </w:r>
          </w:p>
        </w:tc>
        <w:tc>
          <w:tcPr>
            <w:tcW w:w="765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5395,8</w:t>
            </w:r>
          </w:p>
        </w:tc>
        <w:tc>
          <w:tcPr>
            <w:tcW w:w="798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5358,7</w:t>
            </w:r>
          </w:p>
        </w:tc>
        <w:tc>
          <w:tcPr>
            <w:tcW w:w="75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4770,9</w:t>
            </w:r>
          </w:p>
        </w:tc>
        <w:tc>
          <w:tcPr>
            <w:tcW w:w="58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4448,3</w:t>
            </w:r>
          </w:p>
        </w:tc>
        <w:tc>
          <w:tcPr>
            <w:tcW w:w="745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4040,0</w:t>
            </w:r>
          </w:p>
        </w:tc>
        <w:tc>
          <w:tcPr>
            <w:tcW w:w="659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5335,6</w:t>
            </w:r>
          </w:p>
        </w:tc>
        <w:tc>
          <w:tcPr>
            <w:tcW w:w="773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4935,6</w:t>
            </w:r>
          </w:p>
        </w:tc>
        <w:tc>
          <w:tcPr>
            <w:tcW w:w="772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4335,6</w:t>
            </w:r>
          </w:p>
        </w:tc>
        <w:tc>
          <w:tcPr>
            <w:tcW w:w="1873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5841,5</w:t>
            </w:r>
          </w:p>
        </w:tc>
        <w:tc>
          <w:tcPr>
            <w:tcW w:w="765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3089</w:t>
            </w:r>
          </w:p>
        </w:tc>
        <w:tc>
          <w:tcPr>
            <w:tcW w:w="798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2752,5</w:t>
            </w:r>
          </w:p>
        </w:tc>
        <w:tc>
          <w:tcPr>
            <w:tcW w:w="75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B30DA" w:rsidRPr="00DB30DA">
        <w:trPr>
          <w:trHeight w:val="20"/>
        </w:trPr>
        <w:tc>
          <w:tcPr>
            <w:tcW w:w="579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52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0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16000</w:t>
            </w:r>
          </w:p>
        </w:tc>
        <w:tc>
          <w:tcPr>
            <w:tcW w:w="765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A05A71" w:rsidRPr="00DB30DA" w:rsidRDefault="00A05A71" w:rsidP="002E78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12800</w:t>
            </w:r>
          </w:p>
        </w:tc>
        <w:tc>
          <w:tcPr>
            <w:tcW w:w="773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3200</w:t>
            </w:r>
          </w:p>
        </w:tc>
        <w:tc>
          <w:tcPr>
            <w:tcW w:w="772" w:type="dxa"/>
          </w:tcPr>
          <w:p w:rsidR="00A05A71" w:rsidRPr="00DB30DA" w:rsidRDefault="00A05A71" w:rsidP="00CA5F6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:rsidR="00A05A71" w:rsidRPr="00DB30DA" w:rsidRDefault="00A05A71" w:rsidP="002E78E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05A71" w:rsidRPr="00884028" w:rsidRDefault="00A05A71" w:rsidP="002B1D51">
      <w:pPr>
        <w:widowControl w:val="0"/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884028">
        <w:rPr>
          <w:color w:val="0000FF"/>
          <w:sz w:val="28"/>
          <w:szCs w:val="28"/>
        </w:rPr>
        <w:t>»;</w:t>
      </w:r>
    </w:p>
    <w:p w:rsidR="00A05A71" w:rsidRPr="00884028" w:rsidRDefault="00A05A71" w:rsidP="002B1D51">
      <w:pPr>
        <w:widowControl w:val="0"/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  <w:sectPr w:rsidR="00A05A71" w:rsidRPr="00884028" w:rsidSect="009539CC">
          <w:pgSz w:w="16838" w:h="11906" w:orient="landscape"/>
          <w:pgMar w:top="709" w:right="539" w:bottom="567" w:left="1134" w:header="709" w:footer="709" w:gutter="0"/>
          <w:cols w:space="708"/>
          <w:docGrid w:linePitch="360"/>
        </w:sectPr>
      </w:pPr>
    </w:p>
    <w:p w:rsidR="00A05A71" w:rsidRPr="00DB30DA" w:rsidRDefault="00A05A71" w:rsidP="006963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lastRenderedPageBreak/>
        <w:t>5) раздел VI «Ресурсное обеспечение подпрограммы» изложить в следу</w:t>
      </w:r>
      <w:r w:rsidRPr="00DB30DA">
        <w:rPr>
          <w:sz w:val="28"/>
          <w:szCs w:val="28"/>
        </w:rPr>
        <w:t>ю</w:t>
      </w:r>
      <w:r w:rsidRPr="00DB30DA">
        <w:rPr>
          <w:sz w:val="28"/>
          <w:szCs w:val="28"/>
        </w:rPr>
        <w:t xml:space="preserve">щей редакции: </w:t>
      </w:r>
    </w:p>
    <w:p w:rsidR="00A05A71" w:rsidRPr="00DB30DA" w:rsidRDefault="00A05A71" w:rsidP="0088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«VI. Рес</w:t>
      </w:r>
      <w:r w:rsidR="00B02C2D">
        <w:rPr>
          <w:sz w:val="28"/>
          <w:szCs w:val="28"/>
        </w:rPr>
        <w:t>урсное обеспечение подпрограммы</w:t>
      </w:r>
    </w:p>
    <w:p w:rsidR="00884028" w:rsidRDefault="00A05A71" w:rsidP="0088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Прогнозируемый объем финансирования подпрограммы в 2015 - 2022 годах составляет 60462,0 тыс. рублей, из них 38620,5 тыс. руб. за счет средств городск</w:t>
      </w:r>
      <w:r w:rsidRPr="00DB30DA">
        <w:rPr>
          <w:sz w:val="28"/>
          <w:szCs w:val="28"/>
        </w:rPr>
        <w:t>о</w:t>
      </w:r>
      <w:r w:rsidRPr="00DB30DA">
        <w:rPr>
          <w:sz w:val="28"/>
          <w:szCs w:val="28"/>
        </w:rPr>
        <w:t>го бюджета, 5841,5 тыс. руб. из федерального бюджета, 16000 тыс. руб. внебю</w:t>
      </w:r>
      <w:r w:rsidRPr="00DB30DA">
        <w:rPr>
          <w:sz w:val="28"/>
          <w:szCs w:val="28"/>
        </w:rPr>
        <w:t>д</w:t>
      </w:r>
      <w:r w:rsidRPr="00DB30DA">
        <w:rPr>
          <w:sz w:val="28"/>
          <w:szCs w:val="28"/>
        </w:rPr>
        <w:t>жетные средства.</w:t>
      </w:r>
    </w:p>
    <w:p w:rsidR="00A05A71" w:rsidRPr="00884028" w:rsidRDefault="00884028" w:rsidP="0088402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884028">
        <w:rPr>
          <w:color w:val="0000FF"/>
          <w:sz w:val="28"/>
          <w:szCs w:val="28"/>
        </w:rPr>
        <w:t xml:space="preserve">Ресурсное обеспечение реализации основных мероприятий подпрограммы по годам представлено в </w:t>
      </w:r>
      <w:hyperlink w:anchor="P1281" w:history="1">
        <w:r w:rsidRPr="00884028">
          <w:rPr>
            <w:color w:val="0000FF"/>
            <w:sz w:val="28"/>
            <w:szCs w:val="28"/>
          </w:rPr>
          <w:t>разделе V</w:t>
        </w:r>
      </w:hyperlink>
      <w:r w:rsidRPr="00884028">
        <w:rPr>
          <w:color w:val="0000FF"/>
          <w:sz w:val="28"/>
          <w:szCs w:val="28"/>
        </w:rPr>
        <w:t xml:space="preserve"> «Перечень основных мероприятий подпр</w:t>
      </w:r>
      <w:r w:rsidRPr="00884028">
        <w:rPr>
          <w:color w:val="0000FF"/>
          <w:sz w:val="28"/>
          <w:szCs w:val="28"/>
        </w:rPr>
        <w:t>о</w:t>
      </w:r>
      <w:r w:rsidRPr="00884028">
        <w:rPr>
          <w:color w:val="0000FF"/>
          <w:sz w:val="28"/>
          <w:szCs w:val="28"/>
        </w:rPr>
        <w:t>граммы»</w:t>
      </w:r>
      <w:proofErr w:type="gramStart"/>
      <w:r w:rsidRPr="00884028">
        <w:rPr>
          <w:color w:val="0000FF"/>
          <w:sz w:val="28"/>
          <w:szCs w:val="28"/>
        </w:rPr>
        <w:t>.</w:t>
      </w:r>
      <w:r w:rsidR="00A05A71" w:rsidRPr="00884028">
        <w:rPr>
          <w:color w:val="0000FF"/>
          <w:sz w:val="28"/>
          <w:szCs w:val="28"/>
        </w:rPr>
        <w:t>»</w:t>
      </w:r>
      <w:proofErr w:type="gramEnd"/>
      <w:r w:rsidR="00A05A71" w:rsidRPr="00884028">
        <w:rPr>
          <w:color w:val="0000FF"/>
          <w:sz w:val="28"/>
          <w:szCs w:val="28"/>
        </w:rPr>
        <w:t>.</w:t>
      </w:r>
      <w:r w:rsidR="00B02C2D" w:rsidRPr="00884028">
        <w:rPr>
          <w:color w:val="0000FF"/>
          <w:sz w:val="28"/>
          <w:szCs w:val="28"/>
        </w:rPr>
        <w:t xml:space="preserve"> 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3. Внести в подпрограмму 2 «Создание условий для обеспечения населения муниципального образования «Город Псков» услугами торговли и общественного питания» муниципальной программы «Содействие экономическому развитию, инвестиционной деятельности» следующие изменения: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1) в паспорт подпрограммы «Создание условий для обеспечения населения муниципального образования «Город Псков» услугами торговли и общественного питания»: 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а) строку «Этапы и сроки реализации подпрограммы», изложить в следу</w:t>
      </w:r>
      <w:r w:rsidRPr="00DB30DA">
        <w:rPr>
          <w:sz w:val="28"/>
          <w:szCs w:val="28"/>
        </w:rPr>
        <w:t>ю</w:t>
      </w:r>
      <w:r w:rsidRPr="00DB30DA">
        <w:rPr>
          <w:sz w:val="28"/>
          <w:szCs w:val="28"/>
        </w:rPr>
        <w:t>щей редакции: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 «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5"/>
        <w:gridCol w:w="5833"/>
      </w:tblGrid>
      <w:tr w:rsidR="00DB30DA" w:rsidRPr="00884028" w:rsidTr="00884028">
        <w:trPr>
          <w:trHeight w:val="655"/>
        </w:trPr>
        <w:tc>
          <w:tcPr>
            <w:tcW w:w="3225" w:type="dxa"/>
          </w:tcPr>
          <w:p w:rsidR="00A05A71" w:rsidRPr="00884028" w:rsidRDefault="00A05A71" w:rsidP="00C5249D">
            <w:pPr>
              <w:pStyle w:val="ConsPlusNormal"/>
            </w:pPr>
            <w:r w:rsidRPr="00884028">
              <w:t>Этапы и сроки реализации подпрограммы</w:t>
            </w:r>
          </w:p>
        </w:tc>
        <w:tc>
          <w:tcPr>
            <w:tcW w:w="5833" w:type="dxa"/>
          </w:tcPr>
          <w:p w:rsidR="00A05A71" w:rsidRPr="00884028" w:rsidRDefault="00A05A71" w:rsidP="00566205">
            <w:pPr>
              <w:pStyle w:val="ConsPlusNormal"/>
            </w:pPr>
            <w:r w:rsidRPr="00884028">
              <w:t>01.01.2015 - 31.12.2022</w:t>
            </w:r>
          </w:p>
          <w:p w:rsidR="00A05A71" w:rsidRPr="00884028" w:rsidRDefault="00A05A71" w:rsidP="008216E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05A71" w:rsidRPr="00884028" w:rsidRDefault="00884028" w:rsidP="00884028">
      <w:pPr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884028">
        <w:rPr>
          <w:color w:val="0000FF"/>
          <w:sz w:val="28"/>
          <w:szCs w:val="28"/>
        </w:rPr>
        <w:t>»</w:t>
      </w:r>
      <w:r w:rsidR="00A05A71" w:rsidRPr="00884028">
        <w:rPr>
          <w:color w:val="0000FF"/>
          <w:sz w:val="28"/>
          <w:szCs w:val="28"/>
        </w:rPr>
        <w:t>;</w:t>
      </w:r>
    </w:p>
    <w:p w:rsidR="00A05A71" w:rsidRPr="00DB30DA" w:rsidRDefault="00A05A71" w:rsidP="008216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б) строку «Объемы бюджетных ассигнований по подпрограмме», изложить в следующей редакции:</w:t>
      </w:r>
    </w:p>
    <w:p w:rsidR="00A05A71" w:rsidRPr="00DB30DA" w:rsidRDefault="00A05A71" w:rsidP="008216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30DA">
        <w:rPr>
          <w:sz w:val="18"/>
          <w:szCs w:val="18"/>
        </w:rPr>
        <w:t xml:space="preserve"> </w:t>
      </w:r>
      <w:r w:rsidRPr="00DB30DA">
        <w:rPr>
          <w:sz w:val="28"/>
          <w:szCs w:val="28"/>
        </w:rPr>
        <w:t>«</w:t>
      </w:r>
    </w:p>
    <w:tbl>
      <w:tblPr>
        <w:tblW w:w="99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42"/>
        <w:gridCol w:w="710"/>
        <w:gridCol w:w="708"/>
        <w:gridCol w:w="709"/>
        <w:gridCol w:w="662"/>
        <w:gridCol w:w="916"/>
        <w:gridCol w:w="850"/>
        <w:gridCol w:w="847"/>
        <w:gridCol w:w="850"/>
        <w:gridCol w:w="850"/>
      </w:tblGrid>
      <w:tr w:rsidR="00DB30DA" w:rsidRPr="00884028" w:rsidTr="00884028">
        <w:trPr>
          <w:trHeight w:val="594"/>
        </w:trPr>
        <w:tc>
          <w:tcPr>
            <w:tcW w:w="12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Объемы бю</w:t>
            </w:r>
            <w:r w:rsidRPr="00884028">
              <w:rPr>
                <w:sz w:val="20"/>
                <w:szCs w:val="20"/>
              </w:rPr>
              <w:t>д</w:t>
            </w:r>
            <w:r w:rsidRPr="00884028">
              <w:rPr>
                <w:sz w:val="20"/>
                <w:szCs w:val="20"/>
              </w:rPr>
              <w:t>жетных а</w:t>
            </w:r>
            <w:r w:rsidRPr="00884028">
              <w:rPr>
                <w:sz w:val="20"/>
                <w:szCs w:val="20"/>
              </w:rPr>
              <w:t>с</w:t>
            </w:r>
            <w:r w:rsidRPr="00884028">
              <w:rPr>
                <w:sz w:val="20"/>
                <w:szCs w:val="20"/>
              </w:rPr>
              <w:t>сигнований по подпрограмме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Источники ф</w:t>
            </w:r>
            <w:r w:rsidRPr="00884028">
              <w:rPr>
                <w:sz w:val="20"/>
                <w:szCs w:val="20"/>
              </w:rPr>
              <w:t>и</w:t>
            </w:r>
            <w:r w:rsidRPr="00884028">
              <w:rPr>
                <w:sz w:val="20"/>
                <w:szCs w:val="20"/>
              </w:rPr>
              <w:t>нансирования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2017</w:t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2020</w:t>
            </w:r>
          </w:p>
        </w:tc>
        <w:tc>
          <w:tcPr>
            <w:tcW w:w="847" w:type="dxa"/>
            <w:vAlign w:val="center"/>
          </w:tcPr>
          <w:p w:rsidR="00A05A71" w:rsidRPr="00884028" w:rsidRDefault="00A05A71" w:rsidP="00AF09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A05A71" w:rsidRPr="00884028" w:rsidRDefault="00A05A71" w:rsidP="00FA0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AF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Итого</w:t>
            </w:r>
          </w:p>
        </w:tc>
      </w:tr>
      <w:tr w:rsidR="00DB30DA" w:rsidRPr="00884028" w:rsidTr="00884028">
        <w:trPr>
          <w:trHeight w:val="291"/>
        </w:trPr>
        <w:tc>
          <w:tcPr>
            <w:tcW w:w="1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местный бю</w:t>
            </w:r>
            <w:r w:rsidRPr="00884028">
              <w:rPr>
                <w:sz w:val="20"/>
                <w:szCs w:val="20"/>
              </w:rPr>
              <w:t>д</w:t>
            </w:r>
            <w:r w:rsidRPr="00884028">
              <w:rPr>
                <w:sz w:val="20"/>
                <w:szCs w:val="20"/>
              </w:rPr>
              <w:t>жет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4470,4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4219,4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4289,7</w:t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4593,1</w:t>
            </w:r>
          </w:p>
        </w:tc>
        <w:tc>
          <w:tcPr>
            <w:tcW w:w="916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5157,8</w:t>
            </w:r>
          </w:p>
        </w:tc>
        <w:tc>
          <w:tcPr>
            <w:tcW w:w="850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4875,5</w:t>
            </w:r>
          </w:p>
        </w:tc>
        <w:tc>
          <w:tcPr>
            <w:tcW w:w="847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4875,5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4875,5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37356,9</w:t>
            </w:r>
          </w:p>
        </w:tc>
      </w:tr>
      <w:tr w:rsidR="00DB30DA" w:rsidRPr="00884028" w:rsidTr="00884028">
        <w:trPr>
          <w:trHeight w:val="291"/>
        </w:trPr>
        <w:tc>
          <w:tcPr>
            <w:tcW w:w="1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ind w:left="137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55,0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31</w:t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4,0</w:t>
            </w:r>
          </w:p>
        </w:tc>
        <w:tc>
          <w:tcPr>
            <w:tcW w:w="847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179</w:t>
            </w:r>
          </w:p>
        </w:tc>
      </w:tr>
      <w:tr w:rsidR="00DB30DA" w:rsidRPr="00884028" w:rsidTr="00884028">
        <w:trPr>
          <w:trHeight w:val="288"/>
        </w:trPr>
        <w:tc>
          <w:tcPr>
            <w:tcW w:w="1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Всего по по</w:t>
            </w:r>
            <w:r w:rsidRPr="00884028">
              <w:rPr>
                <w:sz w:val="20"/>
                <w:szCs w:val="20"/>
              </w:rPr>
              <w:t>д</w:t>
            </w:r>
            <w:r w:rsidRPr="00884028">
              <w:rPr>
                <w:sz w:val="20"/>
                <w:szCs w:val="20"/>
              </w:rPr>
              <w:t>программе: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4535,4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4274,4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4320,7</w:t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4605,1</w:t>
            </w:r>
          </w:p>
        </w:tc>
        <w:tc>
          <w:tcPr>
            <w:tcW w:w="916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5161,8</w:t>
            </w:r>
          </w:p>
        </w:tc>
        <w:tc>
          <w:tcPr>
            <w:tcW w:w="850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4879,5</w:t>
            </w:r>
          </w:p>
        </w:tc>
        <w:tc>
          <w:tcPr>
            <w:tcW w:w="847" w:type="dxa"/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4879,5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4879,5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A71" w:rsidRPr="00884028" w:rsidRDefault="00A05A71" w:rsidP="00BA3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028">
              <w:rPr>
                <w:sz w:val="20"/>
                <w:szCs w:val="20"/>
              </w:rPr>
              <w:t>37535,9</w:t>
            </w:r>
          </w:p>
        </w:tc>
      </w:tr>
    </w:tbl>
    <w:p w:rsidR="00884028" w:rsidRPr="00884028" w:rsidRDefault="00884028" w:rsidP="00884028">
      <w:pPr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884028">
        <w:rPr>
          <w:color w:val="0000FF"/>
          <w:sz w:val="28"/>
          <w:szCs w:val="28"/>
        </w:rPr>
        <w:t>»;</w:t>
      </w:r>
    </w:p>
    <w:p w:rsidR="00A05A71" w:rsidRPr="00DB30DA" w:rsidRDefault="00A05A71" w:rsidP="008216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2) в разделе III «Сроки и этапы реализации подпрограммы» цифры «2015-202</w:t>
      </w:r>
      <w:r w:rsidR="00B02C2D">
        <w:rPr>
          <w:sz w:val="28"/>
          <w:szCs w:val="28"/>
        </w:rPr>
        <w:t>1» заменить цифрами «2015-2022»;</w:t>
      </w:r>
    </w:p>
    <w:p w:rsidR="00A05A71" w:rsidRPr="00DB30DA" w:rsidRDefault="00A05A71" w:rsidP="008216E7">
      <w:pPr>
        <w:widowControl w:val="0"/>
        <w:autoSpaceDE w:val="0"/>
        <w:autoSpaceDN w:val="0"/>
        <w:adjustRightInd w:val="0"/>
        <w:ind w:firstLine="709"/>
        <w:jc w:val="both"/>
        <w:rPr>
          <w:rFonts w:ascii="Arial Black" w:hAnsi="Arial Black" w:cs="Arial Black"/>
          <w:b/>
          <w:bCs/>
          <w:sz w:val="28"/>
          <w:szCs w:val="28"/>
        </w:rPr>
        <w:sectPr w:rsidR="00A05A71" w:rsidRPr="00DB30DA" w:rsidSect="002B1D51">
          <w:pgSz w:w="11906" w:h="16838"/>
          <w:pgMar w:top="539" w:right="567" w:bottom="1134" w:left="1418" w:header="709" w:footer="709" w:gutter="0"/>
          <w:cols w:space="708"/>
          <w:docGrid w:linePitch="360"/>
        </w:sectPr>
      </w:pPr>
    </w:p>
    <w:p w:rsidR="00A05A71" w:rsidRPr="00DB30DA" w:rsidRDefault="00A05A71" w:rsidP="00AF09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lastRenderedPageBreak/>
        <w:t>3) раздел V «Перечень основных мероприятий подпрограммы» изложить в следующей редакции:</w:t>
      </w:r>
    </w:p>
    <w:p w:rsidR="00A05A71" w:rsidRPr="00DB30DA" w:rsidRDefault="00A05A71" w:rsidP="00AF09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«</w:t>
      </w:r>
    </w:p>
    <w:p w:rsidR="00A05A71" w:rsidRPr="00DB30DA" w:rsidRDefault="00A05A71" w:rsidP="00AF09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0DA">
        <w:rPr>
          <w:sz w:val="28"/>
          <w:szCs w:val="28"/>
        </w:rPr>
        <w:t>V. Перечень основных мероприятий подпрограммы</w:t>
      </w:r>
    </w:p>
    <w:tbl>
      <w:tblPr>
        <w:tblW w:w="153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4"/>
        <w:gridCol w:w="3261"/>
        <w:gridCol w:w="1134"/>
        <w:gridCol w:w="1010"/>
        <w:gridCol w:w="975"/>
        <w:gridCol w:w="759"/>
        <w:gridCol w:w="726"/>
        <w:gridCol w:w="640"/>
        <w:gridCol w:w="658"/>
        <w:gridCol w:w="708"/>
        <w:gridCol w:w="709"/>
        <w:gridCol w:w="709"/>
        <w:gridCol w:w="709"/>
        <w:gridCol w:w="726"/>
        <w:gridCol w:w="1985"/>
      </w:tblGrid>
      <w:tr w:rsidR="00DB30DA" w:rsidRPr="00DB30DA">
        <w:trPr>
          <w:tblHeader/>
        </w:trPr>
        <w:tc>
          <w:tcPr>
            <w:tcW w:w="634" w:type="dxa"/>
            <w:vMerge w:val="restart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 xml:space="preserve">Номер </w:t>
            </w:r>
            <w:proofErr w:type="gramStart"/>
            <w:r w:rsidRPr="00DB30DA">
              <w:rPr>
                <w:sz w:val="18"/>
                <w:szCs w:val="18"/>
              </w:rPr>
              <w:t>п</w:t>
            </w:r>
            <w:proofErr w:type="gramEnd"/>
            <w:r w:rsidRPr="00DB30DA">
              <w:rPr>
                <w:sz w:val="18"/>
                <w:szCs w:val="18"/>
              </w:rPr>
              <w:t>/п</w:t>
            </w:r>
          </w:p>
        </w:tc>
        <w:tc>
          <w:tcPr>
            <w:tcW w:w="3261" w:type="dxa"/>
            <w:vMerge w:val="restart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010" w:type="dxa"/>
            <w:vMerge w:val="restart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Срок ре</w:t>
            </w:r>
            <w:r w:rsidRPr="00DB30DA">
              <w:rPr>
                <w:sz w:val="18"/>
                <w:szCs w:val="18"/>
              </w:rPr>
              <w:t>а</w:t>
            </w:r>
            <w:r w:rsidRPr="00DB30DA">
              <w:rPr>
                <w:sz w:val="18"/>
                <w:szCs w:val="18"/>
              </w:rPr>
              <w:t>лизации</w:t>
            </w:r>
          </w:p>
        </w:tc>
        <w:tc>
          <w:tcPr>
            <w:tcW w:w="7319" w:type="dxa"/>
            <w:gridSpan w:val="10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Ожидаемый непосре</w:t>
            </w:r>
            <w:r w:rsidRPr="00DB30DA">
              <w:rPr>
                <w:sz w:val="18"/>
                <w:szCs w:val="18"/>
              </w:rPr>
              <w:t>д</w:t>
            </w:r>
            <w:r w:rsidRPr="00DB30DA">
              <w:rPr>
                <w:sz w:val="18"/>
                <w:szCs w:val="18"/>
              </w:rPr>
              <w:t>ственный результат (краткое описание)</w:t>
            </w:r>
          </w:p>
        </w:tc>
      </w:tr>
      <w:tr w:rsidR="00DB30DA" w:rsidRPr="00DB30DA">
        <w:trPr>
          <w:tblHeader/>
        </w:trPr>
        <w:tc>
          <w:tcPr>
            <w:tcW w:w="634" w:type="dxa"/>
            <w:vMerge/>
          </w:tcPr>
          <w:p w:rsidR="00A05A71" w:rsidRPr="00DB30DA" w:rsidRDefault="00A05A71" w:rsidP="00B34F8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A05A71" w:rsidRPr="00DB30DA" w:rsidRDefault="00A05A71" w:rsidP="00B34F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05A71" w:rsidRPr="00DB30DA" w:rsidRDefault="00A05A71" w:rsidP="00B34F88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A05A71" w:rsidRPr="00DB30DA" w:rsidRDefault="00A05A71" w:rsidP="00B34F88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Источники</w:t>
            </w:r>
          </w:p>
        </w:tc>
        <w:tc>
          <w:tcPr>
            <w:tcW w:w="759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ВСЕГО:</w:t>
            </w:r>
          </w:p>
        </w:tc>
        <w:tc>
          <w:tcPr>
            <w:tcW w:w="726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2015</w:t>
            </w:r>
          </w:p>
        </w:tc>
        <w:tc>
          <w:tcPr>
            <w:tcW w:w="640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2016</w:t>
            </w:r>
          </w:p>
        </w:tc>
        <w:tc>
          <w:tcPr>
            <w:tcW w:w="658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2021</w:t>
            </w:r>
          </w:p>
        </w:tc>
        <w:tc>
          <w:tcPr>
            <w:tcW w:w="726" w:type="dxa"/>
          </w:tcPr>
          <w:p w:rsidR="00A05A71" w:rsidRPr="00DB30DA" w:rsidRDefault="00A05A71" w:rsidP="00B34F88">
            <w:pPr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2022</w:t>
            </w:r>
          </w:p>
        </w:tc>
        <w:tc>
          <w:tcPr>
            <w:tcW w:w="1985" w:type="dxa"/>
            <w:vMerge/>
          </w:tcPr>
          <w:p w:rsidR="00A05A71" w:rsidRPr="00DB30DA" w:rsidRDefault="00A05A71" w:rsidP="00B34F88">
            <w:pPr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BC1A80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4" w:type="dxa"/>
            <w:gridSpan w:val="13"/>
          </w:tcPr>
          <w:p w:rsidR="00A05A71" w:rsidRPr="00DB30DA" w:rsidRDefault="00A05A71" w:rsidP="00B34F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b/>
                <w:bCs/>
                <w:sz w:val="20"/>
                <w:szCs w:val="20"/>
              </w:rPr>
              <w:t>Цель: Удовлетворение потребностей населения города Пскова в качественных товарах и услугах</w:t>
            </w:r>
          </w:p>
        </w:tc>
        <w:tc>
          <w:tcPr>
            <w:tcW w:w="1985" w:type="dxa"/>
          </w:tcPr>
          <w:p w:rsidR="00A05A71" w:rsidRPr="00DB30DA" w:rsidRDefault="00A05A71" w:rsidP="00B34F8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B34F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24" w:type="dxa"/>
            <w:gridSpan w:val="13"/>
          </w:tcPr>
          <w:p w:rsidR="00A05A71" w:rsidRPr="00DB30DA" w:rsidRDefault="00A05A71" w:rsidP="00B34F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b/>
                <w:bCs/>
                <w:sz w:val="20"/>
                <w:szCs w:val="20"/>
              </w:rPr>
              <w:t>Задача 1. Создание условий для сбалансированного развития потребительского рынка города Пскова</w:t>
            </w:r>
          </w:p>
        </w:tc>
        <w:tc>
          <w:tcPr>
            <w:tcW w:w="1985" w:type="dxa"/>
          </w:tcPr>
          <w:p w:rsidR="00A05A71" w:rsidRPr="00DB30DA" w:rsidRDefault="00A05A71" w:rsidP="00B34F8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Проведение мониторинга обеспеченн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сти населения муниципального образ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вания площадью торговых объектов</w:t>
            </w:r>
          </w:p>
        </w:tc>
        <w:tc>
          <w:tcPr>
            <w:tcW w:w="11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010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75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40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5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198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Наличие ежегодной информации о состо</w:t>
            </w:r>
            <w:r w:rsidRPr="00DB30DA">
              <w:rPr>
                <w:sz w:val="18"/>
                <w:szCs w:val="18"/>
              </w:rPr>
              <w:t>я</w:t>
            </w:r>
            <w:r w:rsidRPr="00DB30DA">
              <w:rPr>
                <w:sz w:val="18"/>
                <w:szCs w:val="18"/>
              </w:rPr>
              <w:t>нии торговли и тенде</w:t>
            </w: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t>ции ее развития</w:t>
            </w:r>
          </w:p>
        </w:tc>
      </w:tr>
      <w:tr w:rsidR="00DB30DA" w:rsidRPr="00DB30DA">
        <w:tc>
          <w:tcPr>
            <w:tcW w:w="634" w:type="dxa"/>
            <w:vMerge w:val="restart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vMerge w:val="restart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Формирование торгового реестра мун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ципального образования, включающего в себя сведения о хозяйствующих суб</w:t>
            </w:r>
            <w:r w:rsidRPr="00DB30DA">
              <w:rPr>
                <w:sz w:val="18"/>
                <w:szCs w:val="18"/>
              </w:rPr>
              <w:t>ъ</w:t>
            </w:r>
            <w:r w:rsidRPr="00DB30DA">
              <w:rPr>
                <w:sz w:val="18"/>
                <w:szCs w:val="18"/>
              </w:rPr>
              <w:t>ектах, осуществляющих торговую де</w:t>
            </w:r>
            <w:r w:rsidRPr="00DB30DA">
              <w:rPr>
                <w:sz w:val="18"/>
                <w:szCs w:val="18"/>
              </w:rPr>
              <w:t>я</w:t>
            </w:r>
            <w:r w:rsidRPr="00DB30DA">
              <w:rPr>
                <w:sz w:val="18"/>
                <w:szCs w:val="18"/>
              </w:rPr>
              <w:t>тельность</w:t>
            </w:r>
          </w:p>
        </w:tc>
        <w:tc>
          <w:tcPr>
            <w:tcW w:w="1134" w:type="dxa"/>
            <w:vMerge w:val="restart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010" w:type="dxa"/>
            <w:vMerge w:val="restart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179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55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31,0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1985" w:type="dxa"/>
            <w:vMerge w:val="restart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Создание единого и</w:t>
            </w: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t>формационного пр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странства в сфере то</w:t>
            </w:r>
            <w:r w:rsidRPr="00DB30DA">
              <w:rPr>
                <w:sz w:val="18"/>
                <w:szCs w:val="18"/>
              </w:rPr>
              <w:t>р</w:t>
            </w:r>
            <w:r w:rsidRPr="00DB30DA">
              <w:rPr>
                <w:sz w:val="18"/>
                <w:szCs w:val="18"/>
              </w:rPr>
              <w:t>говли о хозяйствующих субъектах, распол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женных на территории города Пскова</w:t>
            </w:r>
          </w:p>
        </w:tc>
      </w:tr>
      <w:tr w:rsidR="00DB30DA" w:rsidRPr="00DB30DA">
        <w:tc>
          <w:tcPr>
            <w:tcW w:w="634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179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55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31,0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1985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Правовое регулирование размещения нестационарных торговых объектов и объектов оказания услуг на территории города Пскова</w:t>
            </w:r>
          </w:p>
        </w:tc>
        <w:tc>
          <w:tcPr>
            <w:tcW w:w="11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010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40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5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198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Формирование и ко</w:t>
            </w:r>
            <w:r w:rsidRPr="00DB30DA">
              <w:rPr>
                <w:sz w:val="18"/>
                <w:szCs w:val="18"/>
              </w:rPr>
              <w:t>р</w:t>
            </w:r>
            <w:r w:rsidRPr="00DB30DA">
              <w:rPr>
                <w:sz w:val="18"/>
                <w:szCs w:val="18"/>
              </w:rPr>
              <w:t>ректировка схемы ра</w:t>
            </w:r>
            <w:r w:rsidRPr="00DB30DA">
              <w:rPr>
                <w:sz w:val="18"/>
                <w:szCs w:val="18"/>
              </w:rPr>
              <w:t>з</w:t>
            </w:r>
            <w:r w:rsidRPr="00DB30DA">
              <w:rPr>
                <w:sz w:val="18"/>
                <w:szCs w:val="18"/>
              </w:rPr>
              <w:t>мещения нестациона</w:t>
            </w:r>
            <w:r w:rsidRPr="00DB30DA">
              <w:rPr>
                <w:sz w:val="18"/>
                <w:szCs w:val="18"/>
              </w:rPr>
              <w:t>р</w:t>
            </w:r>
            <w:r w:rsidRPr="00DB30DA">
              <w:rPr>
                <w:sz w:val="18"/>
                <w:szCs w:val="18"/>
              </w:rPr>
              <w:t>ных торговых объектов и объектов оказания услуг на территории города Пскова, наличие договоров на размещ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ние нестационарных торговых объектов и объектов оказания услуг на территории города Пскова</w:t>
            </w:r>
          </w:p>
        </w:tc>
      </w:tr>
      <w:tr w:rsidR="00DB30DA" w:rsidRPr="00DB30DA">
        <w:tc>
          <w:tcPr>
            <w:tcW w:w="634" w:type="dxa"/>
            <w:vMerge w:val="restart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vMerge w:val="restart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Содействие в организации и проведении ярмарок, выставок на территории мун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ципального образования «Город Псков»</w:t>
            </w:r>
          </w:p>
        </w:tc>
        <w:tc>
          <w:tcPr>
            <w:tcW w:w="1134" w:type="dxa"/>
            <w:vMerge w:val="restart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010" w:type="dxa"/>
            <w:vMerge w:val="restart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37356,9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4470,4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4219,4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4289,7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4593,1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5157,8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1985" w:type="dxa"/>
            <w:vMerge w:val="restart"/>
          </w:tcPr>
          <w:p w:rsidR="00A05A71" w:rsidRPr="00DB30DA" w:rsidRDefault="00A05A71" w:rsidP="000E77E1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Ежегодное проведение областных и районных продовольственных, сельскохозяйственных ярмарок. Обеспечение деятельности муниц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пального казенного учреждения «Снежи</w:t>
            </w: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lastRenderedPageBreak/>
              <w:t>ка» в организации и проведении ярмарок на муниципальных торг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во-ярмарочных пл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щадках. Насыщение потребительского ры</w:t>
            </w:r>
            <w:r w:rsidRPr="00DB30DA">
              <w:rPr>
                <w:sz w:val="18"/>
                <w:szCs w:val="18"/>
              </w:rPr>
              <w:t>н</w:t>
            </w:r>
            <w:r w:rsidRPr="00DB30DA">
              <w:rPr>
                <w:sz w:val="18"/>
                <w:szCs w:val="18"/>
              </w:rPr>
              <w:t>ка города товарами, повышение доступн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сти товаров для насел</w:t>
            </w:r>
            <w:r w:rsidRPr="00DB30DA">
              <w:rPr>
                <w:sz w:val="18"/>
                <w:szCs w:val="18"/>
              </w:rPr>
              <w:t>е</w:t>
            </w:r>
            <w:r w:rsidRPr="00DB30DA">
              <w:rPr>
                <w:sz w:val="18"/>
                <w:szCs w:val="18"/>
              </w:rPr>
              <w:t>ния</w:t>
            </w:r>
          </w:p>
        </w:tc>
      </w:tr>
      <w:tr w:rsidR="00DB30DA" w:rsidRPr="00DB30DA">
        <w:tc>
          <w:tcPr>
            <w:tcW w:w="634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37356,9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4470,4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4219,4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4289,7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4593,1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5157,8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1985" w:type="dxa"/>
            <w:vMerge/>
          </w:tcPr>
          <w:p w:rsidR="00A05A71" w:rsidRPr="00DB30DA" w:rsidRDefault="00A05A71" w:rsidP="00BA3082">
            <w:pPr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Формирование нормативно-правовой основы организации торговой деятел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ности на территории города Пскова</w:t>
            </w:r>
          </w:p>
        </w:tc>
        <w:tc>
          <w:tcPr>
            <w:tcW w:w="11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Админ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страция г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рода Пскова</w:t>
            </w:r>
          </w:p>
        </w:tc>
        <w:tc>
          <w:tcPr>
            <w:tcW w:w="1010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75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40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5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198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Приведение в соотве</w:t>
            </w:r>
            <w:r w:rsidRPr="00DB30DA">
              <w:rPr>
                <w:sz w:val="18"/>
                <w:szCs w:val="18"/>
              </w:rPr>
              <w:t>т</w:t>
            </w:r>
            <w:r w:rsidRPr="00DB30DA">
              <w:rPr>
                <w:sz w:val="18"/>
                <w:szCs w:val="18"/>
              </w:rPr>
              <w:t>ствие с законодател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ством РФ, субъекта РФ нормативной правовой базы в сфере потреб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тельского рынка города</w:t>
            </w: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09" w:type="dxa"/>
            <w:gridSpan w:val="14"/>
          </w:tcPr>
          <w:p w:rsidR="00A05A71" w:rsidRPr="00DB30DA" w:rsidRDefault="00A05A71" w:rsidP="00BA3082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DB30DA">
              <w:rPr>
                <w:b/>
                <w:bCs/>
                <w:sz w:val="20"/>
                <w:szCs w:val="20"/>
              </w:rPr>
              <w:t>Задача 2. Обеспечение защиты прав потребителей в сфере потребительского рынка города Пскова</w:t>
            </w: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Осуществление мероприятий по выя</w:t>
            </w:r>
            <w:r w:rsidRPr="00DB30DA">
              <w:rPr>
                <w:sz w:val="18"/>
                <w:szCs w:val="18"/>
              </w:rPr>
              <w:t>в</w:t>
            </w:r>
            <w:r w:rsidRPr="00DB30DA">
              <w:rPr>
                <w:sz w:val="18"/>
                <w:szCs w:val="18"/>
              </w:rPr>
              <w:t>лению и пресечению фактов торговли в неустановленных местах</w:t>
            </w:r>
          </w:p>
        </w:tc>
        <w:tc>
          <w:tcPr>
            <w:tcW w:w="11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010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75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40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5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198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Пресечение торговой деятельности в местах, не отведенных для эт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го в установленном порядке</w:t>
            </w: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Обеспечение своевременной и всест</w:t>
            </w:r>
            <w:r w:rsidRPr="00DB30DA">
              <w:rPr>
                <w:sz w:val="18"/>
                <w:szCs w:val="18"/>
              </w:rPr>
              <w:t>о</w:t>
            </w:r>
            <w:r w:rsidRPr="00DB30DA">
              <w:rPr>
                <w:sz w:val="18"/>
                <w:szCs w:val="18"/>
              </w:rPr>
              <w:t>ронней помощи гражданам по вопросам нарушения законодательства о защите прав потребителей</w:t>
            </w:r>
          </w:p>
        </w:tc>
        <w:tc>
          <w:tcPr>
            <w:tcW w:w="11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DB30DA">
              <w:rPr>
                <w:sz w:val="18"/>
                <w:szCs w:val="18"/>
              </w:rPr>
              <w:t>ОПРиУ</w:t>
            </w:r>
            <w:proofErr w:type="spellEnd"/>
            <w:r w:rsidRPr="00DB30DA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010" w:type="dxa"/>
          </w:tcPr>
          <w:p w:rsidR="00A05A71" w:rsidRPr="00DB30DA" w:rsidRDefault="00A05A71" w:rsidP="00F35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01.01.2015 - 31.01.2022</w:t>
            </w:r>
          </w:p>
        </w:tc>
        <w:tc>
          <w:tcPr>
            <w:tcW w:w="97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не требует финанс</w:t>
            </w:r>
            <w:r w:rsidRPr="00DB30DA">
              <w:rPr>
                <w:sz w:val="18"/>
                <w:szCs w:val="18"/>
              </w:rPr>
              <w:t>и</w:t>
            </w:r>
            <w:r w:rsidRPr="00DB30DA">
              <w:rPr>
                <w:sz w:val="18"/>
                <w:szCs w:val="18"/>
              </w:rPr>
              <w:t>рования</w:t>
            </w:r>
          </w:p>
        </w:tc>
        <w:tc>
          <w:tcPr>
            <w:tcW w:w="75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40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65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8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09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726" w:type="dxa"/>
          </w:tcPr>
          <w:p w:rsidR="00A05A71" w:rsidRPr="00DB30DA" w:rsidRDefault="00A05A71" w:rsidP="00F35888">
            <w:r w:rsidRPr="00DB30DA">
              <w:t>-</w:t>
            </w:r>
          </w:p>
        </w:tc>
        <w:tc>
          <w:tcPr>
            <w:tcW w:w="1985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Рассмотрение жалоб (обращений), принятие по ним необходимых мер, а также получение потребителем консул</w:t>
            </w:r>
            <w:r w:rsidRPr="00DB30DA">
              <w:rPr>
                <w:sz w:val="18"/>
                <w:szCs w:val="18"/>
              </w:rPr>
              <w:t>ь</w:t>
            </w:r>
            <w:r w:rsidRPr="00DB30DA">
              <w:rPr>
                <w:sz w:val="18"/>
                <w:szCs w:val="18"/>
              </w:rPr>
              <w:t>таций, способствующих урегулированию спо</w:t>
            </w:r>
            <w:r w:rsidRPr="00DB30DA">
              <w:rPr>
                <w:sz w:val="18"/>
                <w:szCs w:val="18"/>
              </w:rPr>
              <w:t>р</w:t>
            </w:r>
            <w:r w:rsidRPr="00DB30DA">
              <w:rPr>
                <w:sz w:val="18"/>
                <w:szCs w:val="18"/>
              </w:rPr>
              <w:t>ных отношений</w:t>
            </w: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F35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134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37535,9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4535,4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4274,4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4320,7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4605,1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5161,8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4879,5</w:t>
            </w:r>
          </w:p>
        </w:tc>
        <w:tc>
          <w:tcPr>
            <w:tcW w:w="198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B30DA" w:rsidRPr="00DB30DA">
        <w:tc>
          <w:tcPr>
            <w:tcW w:w="634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37356,9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4470,4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4219,4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4289,7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4593,1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5157,8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4875,5</w:t>
            </w:r>
          </w:p>
        </w:tc>
        <w:tc>
          <w:tcPr>
            <w:tcW w:w="198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05A71" w:rsidRPr="00DB30DA">
        <w:tc>
          <w:tcPr>
            <w:tcW w:w="634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1134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179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55,0</w:t>
            </w:r>
          </w:p>
        </w:tc>
        <w:tc>
          <w:tcPr>
            <w:tcW w:w="65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726" w:type="dxa"/>
          </w:tcPr>
          <w:p w:rsidR="00A05A71" w:rsidRPr="00DB30DA" w:rsidRDefault="00A05A71" w:rsidP="00BA3082">
            <w:pPr>
              <w:pStyle w:val="ConsPlusNormal"/>
              <w:jc w:val="center"/>
              <w:rPr>
                <w:sz w:val="18"/>
                <w:szCs w:val="18"/>
              </w:rPr>
            </w:pPr>
            <w:r w:rsidRPr="00DB30DA">
              <w:rPr>
                <w:sz w:val="18"/>
                <w:szCs w:val="18"/>
              </w:rPr>
              <w:t>4,0</w:t>
            </w:r>
          </w:p>
        </w:tc>
        <w:tc>
          <w:tcPr>
            <w:tcW w:w="1985" w:type="dxa"/>
          </w:tcPr>
          <w:p w:rsidR="00A05A71" w:rsidRPr="00DB30DA" w:rsidRDefault="00A05A71" w:rsidP="00BA3082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884028" w:rsidRPr="00884028" w:rsidRDefault="00884028" w:rsidP="00884028">
      <w:pPr>
        <w:autoSpaceDE w:val="0"/>
        <w:autoSpaceDN w:val="0"/>
        <w:adjustRightInd w:val="0"/>
        <w:ind w:firstLine="709"/>
        <w:jc w:val="right"/>
        <w:rPr>
          <w:color w:val="0000FF"/>
          <w:sz w:val="28"/>
          <w:szCs w:val="28"/>
        </w:rPr>
      </w:pPr>
      <w:r w:rsidRPr="00884028">
        <w:rPr>
          <w:color w:val="0000FF"/>
          <w:sz w:val="28"/>
          <w:szCs w:val="28"/>
        </w:rPr>
        <w:t>»;</w:t>
      </w:r>
    </w:p>
    <w:p w:rsidR="00A05A71" w:rsidRPr="00DB30DA" w:rsidRDefault="00A05A71" w:rsidP="006802FF">
      <w:pPr>
        <w:pStyle w:val="ConsPlusNormal"/>
        <w:rPr>
          <w:b/>
          <w:bCs/>
          <w:sz w:val="20"/>
          <w:szCs w:val="20"/>
        </w:rPr>
      </w:pPr>
    </w:p>
    <w:p w:rsidR="00A05A71" w:rsidRPr="00DB30DA" w:rsidRDefault="00A05A71" w:rsidP="00B02C2D">
      <w:pPr>
        <w:shd w:val="clear" w:color="auto" w:fill="FFFF0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A05A71" w:rsidRPr="00DB30DA" w:rsidSect="008216E7">
          <w:pgSz w:w="16838" w:h="11906" w:orient="landscape"/>
          <w:pgMar w:top="568" w:right="539" w:bottom="567" w:left="1134" w:header="709" w:footer="709" w:gutter="0"/>
          <w:cols w:space="708"/>
          <w:docGrid w:linePitch="360"/>
        </w:sectPr>
      </w:pPr>
    </w:p>
    <w:p w:rsidR="00A05A71" w:rsidRPr="00DB30DA" w:rsidRDefault="00A05A71" w:rsidP="00B34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lastRenderedPageBreak/>
        <w:t>4) раздел VI «Ресурсное обеспечение подпрограммы» изложить в следу</w:t>
      </w:r>
      <w:r w:rsidRPr="00DB30DA">
        <w:rPr>
          <w:sz w:val="28"/>
          <w:szCs w:val="28"/>
        </w:rPr>
        <w:t>ю</w:t>
      </w:r>
      <w:r w:rsidRPr="00DB30DA">
        <w:rPr>
          <w:sz w:val="28"/>
          <w:szCs w:val="28"/>
        </w:rPr>
        <w:t xml:space="preserve">щей редакции: </w:t>
      </w:r>
    </w:p>
    <w:p w:rsidR="00A05A71" w:rsidRPr="00884028" w:rsidRDefault="00A05A71" w:rsidP="0088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028">
        <w:rPr>
          <w:sz w:val="28"/>
          <w:szCs w:val="28"/>
        </w:rPr>
        <w:t>«VI. Рес</w:t>
      </w:r>
      <w:r w:rsidR="00950F21">
        <w:rPr>
          <w:sz w:val="28"/>
          <w:szCs w:val="28"/>
        </w:rPr>
        <w:t>урсное обеспечение подпрограммы</w:t>
      </w:r>
    </w:p>
    <w:p w:rsidR="00884028" w:rsidRPr="00884028" w:rsidRDefault="00A05A71" w:rsidP="0088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028">
        <w:rPr>
          <w:sz w:val="28"/>
          <w:szCs w:val="28"/>
        </w:rPr>
        <w:t>Прогнозируемый объем финансирования подпрограммы в 2015 - 2022 годах составляет 37535,9 тыс. рублей, в том числе 37356,9 тыс. рублей за счет средств городского бюджета и 179 тыс. рублей за счет средств областного бюджета.</w:t>
      </w:r>
    </w:p>
    <w:p w:rsidR="00A05A71" w:rsidRPr="00884028" w:rsidRDefault="00884028" w:rsidP="00884028">
      <w:pPr>
        <w:pStyle w:val="ConsPlusNormal"/>
        <w:ind w:firstLine="540"/>
        <w:jc w:val="both"/>
        <w:rPr>
          <w:color w:val="0000FF"/>
          <w:sz w:val="28"/>
          <w:szCs w:val="28"/>
        </w:rPr>
      </w:pPr>
      <w:r w:rsidRPr="00884028">
        <w:rPr>
          <w:color w:val="0000FF"/>
          <w:sz w:val="28"/>
          <w:szCs w:val="28"/>
        </w:rPr>
        <w:t xml:space="preserve">Ресурсное обеспечение реализации основных мероприятий подпрограммы по годам представлено в </w:t>
      </w:r>
      <w:hyperlink w:anchor="P1281" w:history="1">
        <w:r w:rsidRPr="00884028">
          <w:rPr>
            <w:color w:val="0000FF"/>
            <w:sz w:val="28"/>
            <w:szCs w:val="28"/>
          </w:rPr>
          <w:t>разделе V</w:t>
        </w:r>
      </w:hyperlink>
      <w:r>
        <w:rPr>
          <w:color w:val="0000FF"/>
          <w:sz w:val="28"/>
          <w:szCs w:val="28"/>
        </w:rPr>
        <w:t xml:space="preserve"> «</w:t>
      </w:r>
      <w:r w:rsidRPr="00884028">
        <w:rPr>
          <w:color w:val="0000FF"/>
          <w:sz w:val="28"/>
          <w:szCs w:val="28"/>
        </w:rPr>
        <w:t>Перечень основных мероприятий подпрогра</w:t>
      </w:r>
      <w:r w:rsidRPr="00884028">
        <w:rPr>
          <w:color w:val="0000FF"/>
          <w:sz w:val="28"/>
          <w:szCs w:val="28"/>
        </w:rPr>
        <w:t>м</w:t>
      </w:r>
      <w:r>
        <w:rPr>
          <w:color w:val="0000FF"/>
          <w:sz w:val="28"/>
          <w:szCs w:val="28"/>
        </w:rPr>
        <w:t>мы»</w:t>
      </w:r>
      <w:proofErr w:type="gramStart"/>
      <w:r w:rsidRPr="00884028">
        <w:rPr>
          <w:color w:val="0000FF"/>
          <w:sz w:val="28"/>
          <w:szCs w:val="28"/>
        </w:rPr>
        <w:t>.</w:t>
      </w:r>
      <w:r w:rsidR="00A05A71" w:rsidRPr="00884028">
        <w:rPr>
          <w:color w:val="0000FF"/>
          <w:sz w:val="28"/>
          <w:szCs w:val="28"/>
        </w:rPr>
        <w:t>»</w:t>
      </w:r>
      <w:proofErr w:type="gramEnd"/>
      <w:r w:rsidR="00A05A71" w:rsidRPr="00884028">
        <w:rPr>
          <w:color w:val="0000FF"/>
          <w:sz w:val="28"/>
          <w:szCs w:val="28"/>
        </w:rPr>
        <w:t>.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A05A71" w:rsidRPr="00DB30DA" w:rsidRDefault="00A05A71" w:rsidP="00AF0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05A71" w:rsidRPr="00DB30DA" w:rsidRDefault="00A05A71" w:rsidP="00BC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0DA">
        <w:rPr>
          <w:sz w:val="28"/>
          <w:szCs w:val="28"/>
        </w:rPr>
        <w:t xml:space="preserve">6. Контроль за исполнением настоящего постановления возложить </w:t>
      </w:r>
      <w:proofErr w:type="gramStart"/>
      <w:r w:rsidRPr="00DB30DA">
        <w:rPr>
          <w:sz w:val="28"/>
          <w:szCs w:val="28"/>
        </w:rPr>
        <w:t>на</w:t>
      </w:r>
      <w:proofErr w:type="gramEnd"/>
      <w:r w:rsidRPr="00DB30DA">
        <w:rPr>
          <w:sz w:val="28"/>
          <w:szCs w:val="28"/>
        </w:rPr>
        <w:t xml:space="preserve"> </w:t>
      </w:r>
      <w:r w:rsidRPr="00DB30DA">
        <w:rPr>
          <w:sz w:val="28"/>
          <w:szCs w:val="28"/>
        </w:rPr>
        <w:br/>
      </w:r>
      <w:proofErr w:type="spellStart"/>
      <w:r w:rsidRPr="00DB30DA">
        <w:rPr>
          <w:sz w:val="28"/>
          <w:szCs w:val="28"/>
        </w:rPr>
        <w:t>и.</w:t>
      </w:r>
      <w:proofErr w:type="gramStart"/>
      <w:r w:rsidRPr="00DB30DA">
        <w:rPr>
          <w:sz w:val="28"/>
          <w:szCs w:val="28"/>
        </w:rPr>
        <w:t>о</w:t>
      </w:r>
      <w:proofErr w:type="spellEnd"/>
      <w:proofErr w:type="gramEnd"/>
      <w:r w:rsidRPr="00DB30DA">
        <w:rPr>
          <w:sz w:val="28"/>
          <w:szCs w:val="28"/>
        </w:rPr>
        <w:t>. заместителя Главы Администрации города Пскова П.В. Волкова.</w:t>
      </w:r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05A71" w:rsidRPr="00DB30DA" w:rsidRDefault="00AF2BA6" w:rsidP="00536B8C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</w:t>
      </w:r>
      <w:r w:rsidR="00987960">
        <w:rPr>
          <w:sz w:val="28"/>
          <w:szCs w:val="28"/>
        </w:rPr>
        <w:t>лавы</w:t>
      </w:r>
      <w:r w:rsidR="00A05A71" w:rsidRPr="00DB30DA">
        <w:rPr>
          <w:sz w:val="28"/>
          <w:szCs w:val="28"/>
        </w:rPr>
        <w:t xml:space="preserve"> Администрации города Пскова    </w:t>
      </w:r>
      <w:r>
        <w:rPr>
          <w:sz w:val="28"/>
          <w:szCs w:val="28"/>
        </w:rPr>
        <w:t xml:space="preserve">                        </w:t>
      </w:r>
      <w:r w:rsidR="00A05A71" w:rsidRPr="00DB30DA">
        <w:rPr>
          <w:sz w:val="28"/>
          <w:szCs w:val="28"/>
        </w:rPr>
        <w:t xml:space="preserve">    А.</w:t>
      </w:r>
      <w:r>
        <w:rPr>
          <w:sz w:val="28"/>
          <w:szCs w:val="28"/>
        </w:rPr>
        <w:t>В</w:t>
      </w:r>
      <w:r w:rsidR="00A05A71" w:rsidRPr="00DB30D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Коновалов</w:t>
      </w:r>
      <w:proofErr w:type="gramEnd"/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05A71" w:rsidRPr="00DB30DA" w:rsidRDefault="00A05A71" w:rsidP="00DB325E">
      <w:pPr>
        <w:widowControl w:val="0"/>
        <w:autoSpaceDE w:val="0"/>
        <w:autoSpaceDN w:val="0"/>
        <w:ind w:firstLine="709"/>
        <w:rPr>
          <w:b/>
          <w:bCs/>
        </w:rPr>
      </w:pPr>
    </w:p>
    <w:sectPr w:rsidR="00A05A71" w:rsidRPr="00DB30DA" w:rsidSect="00AB7C96">
      <w:pgSz w:w="11906" w:h="16838"/>
      <w:pgMar w:top="53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24" w:rsidRDefault="00552524">
      <w:r>
        <w:separator/>
      </w:r>
    </w:p>
  </w:endnote>
  <w:endnote w:type="continuationSeparator" w:id="0">
    <w:p w:rsidR="00552524" w:rsidRDefault="0055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24" w:rsidRDefault="00552524">
      <w:r>
        <w:separator/>
      </w:r>
    </w:p>
  </w:footnote>
  <w:footnote w:type="continuationSeparator" w:id="0">
    <w:p w:rsidR="00552524" w:rsidRDefault="0055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2F" w:rsidRDefault="00552524" w:rsidP="004D077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F1CD6">
      <w:rPr>
        <w:noProof/>
      </w:rPr>
      <w:t>16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C7"/>
    <w:rsid w:val="00000465"/>
    <w:rsid w:val="00012675"/>
    <w:rsid w:val="000148A8"/>
    <w:rsid w:val="00021138"/>
    <w:rsid w:val="0002701E"/>
    <w:rsid w:val="000303A9"/>
    <w:rsid w:val="000316AB"/>
    <w:rsid w:val="00031EB3"/>
    <w:rsid w:val="00032765"/>
    <w:rsid w:val="0003530E"/>
    <w:rsid w:val="0003613E"/>
    <w:rsid w:val="00036167"/>
    <w:rsid w:val="00040FA6"/>
    <w:rsid w:val="00045817"/>
    <w:rsid w:val="00051267"/>
    <w:rsid w:val="00053403"/>
    <w:rsid w:val="00055BAC"/>
    <w:rsid w:val="00057CC3"/>
    <w:rsid w:val="00060098"/>
    <w:rsid w:val="00061CF6"/>
    <w:rsid w:val="00066261"/>
    <w:rsid w:val="00067619"/>
    <w:rsid w:val="00067BF3"/>
    <w:rsid w:val="00071ABD"/>
    <w:rsid w:val="0008028D"/>
    <w:rsid w:val="00081426"/>
    <w:rsid w:val="00083D84"/>
    <w:rsid w:val="00087F68"/>
    <w:rsid w:val="000963AE"/>
    <w:rsid w:val="000A27E1"/>
    <w:rsid w:val="000A539D"/>
    <w:rsid w:val="000A697E"/>
    <w:rsid w:val="000B0C3C"/>
    <w:rsid w:val="000B5330"/>
    <w:rsid w:val="000B5428"/>
    <w:rsid w:val="000C087E"/>
    <w:rsid w:val="000C357B"/>
    <w:rsid w:val="000C45A7"/>
    <w:rsid w:val="000C4EFD"/>
    <w:rsid w:val="000C653D"/>
    <w:rsid w:val="000D6298"/>
    <w:rsid w:val="000E2A93"/>
    <w:rsid w:val="000E2D68"/>
    <w:rsid w:val="000E36AB"/>
    <w:rsid w:val="000E4EF3"/>
    <w:rsid w:val="000E6E36"/>
    <w:rsid w:val="000E77E1"/>
    <w:rsid w:val="000F1BEC"/>
    <w:rsid w:val="000F1D9B"/>
    <w:rsid w:val="000F23EC"/>
    <w:rsid w:val="000F3DD9"/>
    <w:rsid w:val="001014F9"/>
    <w:rsid w:val="00102A39"/>
    <w:rsid w:val="0010304A"/>
    <w:rsid w:val="00106322"/>
    <w:rsid w:val="0010758A"/>
    <w:rsid w:val="00110422"/>
    <w:rsid w:val="0011084B"/>
    <w:rsid w:val="00110856"/>
    <w:rsid w:val="001165EB"/>
    <w:rsid w:val="001201E5"/>
    <w:rsid w:val="00121D10"/>
    <w:rsid w:val="00123553"/>
    <w:rsid w:val="00134733"/>
    <w:rsid w:val="00134806"/>
    <w:rsid w:val="00136D5D"/>
    <w:rsid w:val="00137669"/>
    <w:rsid w:val="00143701"/>
    <w:rsid w:val="001448A2"/>
    <w:rsid w:val="00144A30"/>
    <w:rsid w:val="00145C2E"/>
    <w:rsid w:val="00154672"/>
    <w:rsid w:val="00156987"/>
    <w:rsid w:val="00163DD8"/>
    <w:rsid w:val="00163E2C"/>
    <w:rsid w:val="0017483D"/>
    <w:rsid w:val="00175D1A"/>
    <w:rsid w:val="0017755D"/>
    <w:rsid w:val="00183BB7"/>
    <w:rsid w:val="00186115"/>
    <w:rsid w:val="00186B7D"/>
    <w:rsid w:val="00197359"/>
    <w:rsid w:val="001A20B1"/>
    <w:rsid w:val="001A42BC"/>
    <w:rsid w:val="001A6D8D"/>
    <w:rsid w:val="001A71D1"/>
    <w:rsid w:val="001A7750"/>
    <w:rsid w:val="001B3E25"/>
    <w:rsid w:val="001B404B"/>
    <w:rsid w:val="001C02B1"/>
    <w:rsid w:val="001C0854"/>
    <w:rsid w:val="001C4030"/>
    <w:rsid w:val="001C49DC"/>
    <w:rsid w:val="001C5937"/>
    <w:rsid w:val="001C65C4"/>
    <w:rsid w:val="001D5FFF"/>
    <w:rsid w:val="001D7CEB"/>
    <w:rsid w:val="001E22CC"/>
    <w:rsid w:val="001E26B4"/>
    <w:rsid w:val="001E3DE6"/>
    <w:rsid w:val="001E59CD"/>
    <w:rsid w:val="001E5E5E"/>
    <w:rsid w:val="001F0299"/>
    <w:rsid w:val="001F5E3A"/>
    <w:rsid w:val="001F7CAB"/>
    <w:rsid w:val="00206DEA"/>
    <w:rsid w:val="00210250"/>
    <w:rsid w:val="002214DB"/>
    <w:rsid w:val="00221510"/>
    <w:rsid w:val="00222A52"/>
    <w:rsid w:val="00223401"/>
    <w:rsid w:val="00225530"/>
    <w:rsid w:val="0022788F"/>
    <w:rsid w:val="00231F89"/>
    <w:rsid w:val="002355D3"/>
    <w:rsid w:val="002369A6"/>
    <w:rsid w:val="00236D5F"/>
    <w:rsid w:val="00240E66"/>
    <w:rsid w:val="00243DCE"/>
    <w:rsid w:val="0024477D"/>
    <w:rsid w:val="00245461"/>
    <w:rsid w:val="002505FB"/>
    <w:rsid w:val="00254EA5"/>
    <w:rsid w:val="002565C2"/>
    <w:rsid w:val="00256EFC"/>
    <w:rsid w:val="00260E4E"/>
    <w:rsid w:val="00263042"/>
    <w:rsid w:val="00265D00"/>
    <w:rsid w:val="00265FC8"/>
    <w:rsid w:val="00266633"/>
    <w:rsid w:val="002731D1"/>
    <w:rsid w:val="002774BD"/>
    <w:rsid w:val="00280C19"/>
    <w:rsid w:val="00283414"/>
    <w:rsid w:val="00284E67"/>
    <w:rsid w:val="00287577"/>
    <w:rsid w:val="0028767B"/>
    <w:rsid w:val="00290179"/>
    <w:rsid w:val="00293529"/>
    <w:rsid w:val="002A653F"/>
    <w:rsid w:val="002B1D51"/>
    <w:rsid w:val="002B217C"/>
    <w:rsid w:val="002B4E87"/>
    <w:rsid w:val="002C47A3"/>
    <w:rsid w:val="002C6F85"/>
    <w:rsid w:val="002D1212"/>
    <w:rsid w:val="002D7404"/>
    <w:rsid w:val="002E2D00"/>
    <w:rsid w:val="002E339C"/>
    <w:rsid w:val="002E78E4"/>
    <w:rsid w:val="002F00A8"/>
    <w:rsid w:val="002F5516"/>
    <w:rsid w:val="002F7BC3"/>
    <w:rsid w:val="00303658"/>
    <w:rsid w:val="00304F7E"/>
    <w:rsid w:val="00305912"/>
    <w:rsid w:val="003205D2"/>
    <w:rsid w:val="00327579"/>
    <w:rsid w:val="00336292"/>
    <w:rsid w:val="003369A1"/>
    <w:rsid w:val="00336F43"/>
    <w:rsid w:val="003410E9"/>
    <w:rsid w:val="00341D2C"/>
    <w:rsid w:val="00343652"/>
    <w:rsid w:val="00347B9F"/>
    <w:rsid w:val="0035159A"/>
    <w:rsid w:val="00351D2E"/>
    <w:rsid w:val="00352CD1"/>
    <w:rsid w:val="00355359"/>
    <w:rsid w:val="00355913"/>
    <w:rsid w:val="0035600D"/>
    <w:rsid w:val="003570ED"/>
    <w:rsid w:val="00357976"/>
    <w:rsid w:val="0036088F"/>
    <w:rsid w:val="00361991"/>
    <w:rsid w:val="00361AF9"/>
    <w:rsid w:val="0036236E"/>
    <w:rsid w:val="00373E1C"/>
    <w:rsid w:val="003778E3"/>
    <w:rsid w:val="00377D5A"/>
    <w:rsid w:val="0038700A"/>
    <w:rsid w:val="003875C8"/>
    <w:rsid w:val="00387A68"/>
    <w:rsid w:val="003962E6"/>
    <w:rsid w:val="003A0F43"/>
    <w:rsid w:val="003A5BBA"/>
    <w:rsid w:val="003A76B5"/>
    <w:rsid w:val="003A7C75"/>
    <w:rsid w:val="003B349A"/>
    <w:rsid w:val="003B368C"/>
    <w:rsid w:val="003B62B3"/>
    <w:rsid w:val="003B7195"/>
    <w:rsid w:val="003C1841"/>
    <w:rsid w:val="003C4F2D"/>
    <w:rsid w:val="003C540A"/>
    <w:rsid w:val="003C6ADC"/>
    <w:rsid w:val="003C716A"/>
    <w:rsid w:val="003C763C"/>
    <w:rsid w:val="003D044E"/>
    <w:rsid w:val="003D10DA"/>
    <w:rsid w:val="003D3A0D"/>
    <w:rsid w:val="003D6FCD"/>
    <w:rsid w:val="003D7FD5"/>
    <w:rsid w:val="003E0B66"/>
    <w:rsid w:val="003E15A6"/>
    <w:rsid w:val="003E213F"/>
    <w:rsid w:val="003E350C"/>
    <w:rsid w:val="003E6C6A"/>
    <w:rsid w:val="003F1BFC"/>
    <w:rsid w:val="003F64AA"/>
    <w:rsid w:val="0040586B"/>
    <w:rsid w:val="00406CEA"/>
    <w:rsid w:val="0040727D"/>
    <w:rsid w:val="00411FC3"/>
    <w:rsid w:val="004133E6"/>
    <w:rsid w:val="0041403D"/>
    <w:rsid w:val="004158D8"/>
    <w:rsid w:val="004179B4"/>
    <w:rsid w:val="004267B4"/>
    <w:rsid w:val="00434638"/>
    <w:rsid w:val="00444288"/>
    <w:rsid w:val="00447788"/>
    <w:rsid w:val="004507B5"/>
    <w:rsid w:val="004541B1"/>
    <w:rsid w:val="00455B9A"/>
    <w:rsid w:val="0046168A"/>
    <w:rsid w:val="0046274C"/>
    <w:rsid w:val="004640C6"/>
    <w:rsid w:val="00464A17"/>
    <w:rsid w:val="00464C3C"/>
    <w:rsid w:val="00466E37"/>
    <w:rsid w:val="004710CB"/>
    <w:rsid w:val="00473CF3"/>
    <w:rsid w:val="0047798D"/>
    <w:rsid w:val="004844D3"/>
    <w:rsid w:val="004960EE"/>
    <w:rsid w:val="00496FA0"/>
    <w:rsid w:val="00497946"/>
    <w:rsid w:val="004A1A4B"/>
    <w:rsid w:val="004B2C56"/>
    <w:rsid w:val="004C46BF"/>
    <w:rsid w:val="004C5E47"/>
    <w:rsid w:val="004C7745"/>
    <w:rsid w:val="004D0772"/>
    <w:rsid w:val="004D2817"/>
    <w:rsid w:val="004D36FB"/>
    <w:rsid w:val="004D42FA"/>
    <w:rsid w:val="004D7B7C"/>
    <w:rsid w:val="004E7CD5"/>
    <w:rsid w:val="004F4FE6"/>
    <w:rsid w:val="004F6433"/>
    <w:rsid w:val="00500369"/>
    <w:rsid w:val="00500375"/>
    <w:rsid w:val="00504C50"/>
    <w:rsid w:val="00506A27"/>
    <w:rsid w:val="00507ABB"/>
    <w:rsid w:val="00510758"/>
    <w:rsid w:val="00510A2D"/>
    <w:rsid w:val="00511139"/>
    <w:rsid w:val="00511614"/>
    <w:rsid w:val="00511667"/>
    <w:rsid w:val="005119D6"/>
    <w:rsid w:val="00511D12"/>
    <w:rsid w:val="00512317"/>
    <w:rsid w:val="00513EC9"/>
    <w:rsid w:val="0052001E"/>
    <w:rsid w:val="005212E7"/>
    <w:rsid w:val="00524564"/>
    <w:rsid w:val="00525405"/>
    <w:rsid w:val="00525DC8"/>
    <w:rsid w:val="00525DFF"/>
    <w:rsid w:val="005273D7"/>
    <w:rsid w:val="00532062"/>
    <w:rsid w:val="00534582"/>
    <w:rsid w:val="005350B2"/>
    <w:rsid w:val="00536B8C"/>
    <w:rsid w:val="00540EC3"/>
    <w:rsid w:val="0054208E"/>
    <w:rsid w:val="00552524"/>
    <w:rsid w:val="005533F0"/>
    <w:rsid w:val="0055452F"/>
    <w:rsid w:val="00556657"/>
    <w:rsid w:val="00557FF1"/>
    <w:rsid w:val="005623A4"/>
    <w:rsid w:val="00566205"/>
    <w:rsid w:val="005663A1"/>
    <w:rsid w:val="005663C7"/>
    <w:rsid w:val="00567058"/>
    <w:rsid w:val="0057055C"/>
    <w:rsid w:val="00580CFF"/>
    <w:rsid w:val="005818BA"/>
    <w:rsid w:val="00586122"/>
    <w:rsid w:val="005922AD"/>
    <w:rsid w:val="005A64DC"/>
    <w:rsid w:val="005A7390"/>
    <w:rsid w:val="005B20DE"/>
    <w:rsid w:val="005C4C81"/>
    <w:rsid w:val="005C6B8C"/>
    <w:rsid w:val="005D2AB7"/>
    <w:rsid w:val="005D6B09"/>
    <w:rsid w:val="005E0774"/>
    <w:rsid w:val="005E2AE9"/>
    <w:rsid w:val="005E358A"/>
    <w:rsid w:val="005E42AD"/>
    <w:rsid w:val="005E6A9A"/>
    <w:rsid w:val="005F19F0"/>
    <w:rsid w:val="005F3C3A"/>
    <w:rsid w:val="005F61DD"/>
    <w:rsid w:val="005F7220"/>
    <w:rsid w:val="005F72EE"/>
    <w:rsid w:val="00601DEA"/>
    <w:rsid w:val="0060247B"/>
    <w:rsid w:val="00605106"/>
    <w:rsid w:val="00607A2A"/>
    <w:rsid w:val="00611E4E"/>
    <w:rsid w:val="00612EEC"/>
    <w:rsid w:val="00613ABA"/>
    <w:rsid w:val="0061770D"/>
    <w:rsid w:val="00620185"/>
    <w:rsid w:val="006261C2"/>
    <w:rsid w:val="00630DFF"/>
    <w:rsid w:val="00636E1B"/>
    <w:rsid w:val="0063751A"/>
    <w:rsid w:val="00637724"/>
    <w:rsid w:val="00646FC5"/>
    <w:rsid w:val="0065685A"/>
    <w:rsid w:val="00657802"/>
    <w:rsid w:val="00661859"/>
    <w:rsid w:val="00661C49"/>
    <w:rsid w:val="00662E6E"/>
    <w:rsid w:val="006633C4"/>
    <w:rsid w:val="006637DE"/>
    <w:rsid w:val="00666EA0"/>
    <w:rsid w:val="00671164"/>
    <w:rsid w:val="00675055"/>
    <w:rsid w:val="006802FF"/>
    <w:rsid w:val="00685BE8"/>
    <w:rsid w:val="00685E04"/>
    <w:rsid w:val="00690A0D"/>
    <w:rsid w:val="006916B3"/>
    <w:rsid w:val="006963A2"/>
    <w:rsid w:val="00696477"/>
    <w:rsid w:val="006B08CC"/>
    <w:rsid w:val="006B198A"/>
    <w:rsid w:val="006B476F"/>
    <w:rsid w:val="006B7E6D"/>
    <w:rsid w:val="006C105C"/>
    <w:rsid w:val="006D2459"/>
    <w:rsid w:val="006D4FB8"/>
    <w:rsid w:val="006D6214"/>
    <w:rsid w:val="006E3CCE"/>
    <w:rsid w:val="006F0D78"/>
    <w:rsid w:val="006F1825"/>
    <w:rsid w:val="006F1F02"/>
    <w:rsid w:val="006F2354"/>
    <w:rsid w:val="006F28FB"/>
    <w:rsid w:val="006F3245"/>
    <w:rsid w:val="006F406C"/>
    <w:rsid w:val="006F5A2C"/>
    <w:rsid w:val="006F6387"/>
    <w:rsid w:val="006F76EB"/>
    <w:rsid w:val="00711B9E"/>
    <w:rsid w:val="00713641"/>
    <w:rsid w:val="007144D6"/>
    <w:rsid w:val="0071568B"/>
    <w:rsid w:val="007166E9"/>
    <w:rsid w:val="0072072D"/>
    <w:rsid w:val="0072314F"/>
    <w:rsid w:val="00723FC2"/>
    <w:rsid w:val="007275E4"/>
    <w:rsid w:val="00730755"/>
    <w:rsid w:val="00734D8F"/>
    <w:rsid w:val="00737100"/>
    <w:rsid w:val="00742266"/>
    <w:rsid w:val="00744F1B"/>
    <w:rsid w:val="007501E3"/>
    <w:rsid w:val="007509EB"/>
    <w:rsid w:val="00760F16"/>
    <w:rsid w:val="00762F3C"/>
    <w:rsid w:val="0076312A"/>
    <w:rsid w:val="00764CA4"/>
    <w:rsid w:val="007716FF"/>
    <w:rsid w:val="0077484F"/>
    <w:rsid w:val="00775E2D"/>
    <w:rsid w:val="00780B41"/>
    <w:rsid w:val="00781F0A"/>
    <w:rsid w:val="0078228C"/>
    <w:rsid w:val="007845F1"/>
    <w:rsid w:val="00786A4C"/>
    <w:rsid w:val="00786FD6"/>
    <w:rsid w:val="00790087"/>
    <w:rsid w:val="0079013D"/>
    <w:rsid w:val="007912E1"/>
    <w:rsid w:val="007918AC"/>
    <w:rsid w:val="00793781"/>
    <w:rsid w:val="0079484B"/>
    <w:rsid w:val="007958A5"/>
    <w:rsid w:val="007A5F24"/>
    <w:rsid w:val="007B3978"/>
    <w:rsid w:val="007B6A47"/>
    <w:rsid w:val="007B6B65"/>
    <w:rsid w:val="007B7971"/>
    <w:rsid w:val="007C18A3"/>
    <w:rsid w:val="007C5887"/>
    <w:rsid w:val="007D1497"/>
    <w:rsid w:val="007D2650"/>
    <w:rsid w:val="007D3F9C"/>
    <w:rsid w:val="007E01EC"/>
    <w:rsid w:val="007E17BE"/>
    <w:rsid w:val="007E6D82"/>
    <w:rsid w:val="007F3E61"/>
    <w:rsid w:val="008031DF"/>
    <w:rsid w:val="0081123D"/>
    <w:rsid w:val="00816E6D"/>
    <w:rsid w:val="008216E7"/>
    <w:rsid w:val="00830FC5"/>
    <w:rsid w:val="00832BF3"/>
    <w:rsid w:val="00832F3D"/>
    <w:rsid w:val="0084097A"/>
    <w:rsid w:val="00847632"/>
    <w:rsid w:val="00851955"/>
    <w:rsid w:val="00852206"/>
    <w:rsid w:val="008530CF"/>
    <w:rsid w:val="0085525D"/>
    <w:rsid w:val="00873901"/>
    <w:rsid w:val="00875D9A"/>
    <w:rsid w:val="00880D6F"/>
    <w:rsid w:val="00884028"/>
    <w:rsid w:val="00884BE1"/>
    <w:rsid w:val="008850C5"/>
    <w:rsid w:val="00892E5D"/>
    <w:rsid w:val="008966EF"/>
    <w:rsid w:val="00896820"/>
    <w:rsid w:val="008A376D"/>
    <w:rsid w:val="008B0DA3"/>
    <w:rsid w:val="008B650F"/>
    <w:rsid w:val="008C4A25"/>
    <w:rsid w:val="008C4F28"/>
    <w:rsid w:val="008C5FEF"/>
    <w:rsid w:val="008C7513"/>
    <w:rsid w:val="008C7981"/>
    <w:rsid w:val="008D09F5"/>
    <w:rsid w:val="008D4F34"/>
    <w:rsid w:val="008E00E8"/>
    <w:rsid w:val="008F0B3D"/>
    <w:rsid w:val="008F46FE"/>
    <w:rsid w:val="008F51F4"/>
    <w:rsid w:val="008F54C4"/>
    <w:rsid w:val="00900B3E"/>
    <w:rsid w:val="00905531"/>
    <w:rsid w:val="009113BC"/>
    <w:rsid w:val="00916581"/>
    <w:rsid w:val="00920A7D"/>
    <w:rsid w:val="00921F56"/>
    <w:rsid w:val="00922938"/>
    <w:rsid w:val="009237EF"/>
    <w:rsid w:val="00930FF1"/>
    <w:rsid w:val="0094176F"/>
    <w:rsid w:val="00945384"/>
    <w:rsid w:val="00950F21"/>
    <w:rsid w:val="009517AA"/>
    <w:rsid w:val="009539CC"/>
    <w:rsid w:val="00953E8B"/>
    <w:rsid w:val="0095688E"/>
    <w:rsid w:val="00957F25"/>
    <w:rsid w:val="00963BA9"/>
    <w:rsid w:val="0097100F"/>
    <w:rsid w:val="009723A8"/>
    <w:rsid w:val="00972785"/>
    <w:rsid w:val="00973953"/>
    <w:rsid w:val="0097648D"/>
    <w:rsid w:val="009812C5"/>
    <w:rsid w:val="0098197D"/>
    <w:rsid w:val="00985120"/>
    <w:rsid w:val="00987960"/>
    <w:rsid w:val="0099381E"/>
    <w:rsid w:val="009954C6"/>
    <w:rsid w:val="0099660B"/>
    <w:rsid w:val="009A1862"/>
    <w:rsid w:val="009A4652"/>
    <w:rsid w:val="009A58E9"/>
    <w:rsid w:val="009A7282"/>
    <w:rsid w:val="009B0418"/>
    <w:rsid w:val="009B3171"/>
    <w:rsid w:val="009B5722"/>
    <w:rsid w:val="009B60A6"/>
    <w:rsid w:val="009B6D2A"/>
    <w:rsid w:val="009C200D"/>
    <w:rsid w:val="009C67AE"/>
    <w:rsid w:val="009D6700"/>
    <w:rsid w:val="009E2CDB"/>
    <w:rsid w:val="009E7256"/>
    <w:rsid w:val="009F005C"/>
    <w:rsid w:val="009F19B8"/>
    <w:rsid w:val="009F4A49"/>
    <w:rsid w:val="00A00375"/>
    <w:rsid w:val="00A023FF"/>
    <w:rsid w:val="00A03941"/>
    <w:rsid w:val="00A05A71"/>
    <w:rsid w:val="00A06D0E"/>
    <w:rsid w:val="00A07C9F"/>
    <w:rsid w:val="00A116FF"/>
    <w:rsid w:val="00A145A8"/>
    <w:rsid w:val="00A200EB"/>
    <w:rsid w:val="00A2089B"/>
    <w:rsid w:val="00A30171"/>
    <w:rsid w:val="00A37AF8"/>
    <w:rsid w:val="00A42C60"/>
    <w:rsid w:val="00A50F55"/>
    <w:rsid w:val="00A51D3C"/>
    <w:rsid w:val="00A5410D"/>
    <w:rsid w:val="00A648BD"/>
    <w:rsid w:val="00A67BF7"/>
    <w:rsid w:val="00A70999"/>
    <w:rsid w:val="00A73AEB"/>
    <w:rsid w:val="00A8067E"/>
    <w:rsid w:val="00A81625"/>
    <w:rsid w:val="00A81D59"/>
    <w:rsid w:val="00A82C60"/>
    <w:rsid w:val="00A84C2C"/>
    <w:rsid w:val="00A84D8A"/>
    <w:rsid w:val="00A91F0D"/>
    <w:rsid w:val="00A9243B"/>
    <w:rsid w:val="00A930F9"/>
    <w:rsid w:val="00A94E7A"/>
    <w:rsid w:val="00A97D4D"/>
    <w:rsid w:val="00AA6DD9"/>
    <w:rsid w:val="00AA75B1"/>
    <w:rsid w:val="00AA78A2"/>
    <w:rsid w:val="00AB40A5"/>
    <w:rsid w:val="00AB4D5D"/>
    <w:rsid w:val="00AB7C96"/>
    <w:rsid w:val="00AC1BF4"/>
    <w:rsid w:val="00AC5803"/>
    <w:rsid w:val="00AD113E"/>
    <w:rsid w:val="00AD3628"/>
    <w:rsid w:val="00AD4564"/>
    <w:rsid w:val="00AD4DA6"/>
    <w:rsid w:val="00AD7536"/>
    <w:rsid w:val="00AE2C04"/>
    <w:rsid w:val="00AF0349"/>
    <w:rsid w:val="00AF091E"/>
    <w:rsid w:val="00AF2BA6"/>
    <w:rsid w:val="00AF375D"/>
    <w:rsid w:val="00B02C2D"/>
    <w:rsid w:val="00B146B9"/>
    <w:rsid w:val="00B16818"/>
    <w:rsid w:val="00B20A67"/>
    <w:rsid w:val="00B25E7E"/>
    <w:rsid w:val="00B34397"/>
    <w:rsid w:val="00B34D81"/>
    <w:rsid w:val="00B34F88"/>
    <w:rsid w:val="00B36368"/>
    <w:rsid w:val="00B40A49"/>
    <w:rsid w:val="00B410D8"/>
    <w:rsid w:val="00B433F5"/>
    <w:rsid w:val="00B43CC5"/>
    <w:rsid w:val="00B60F0E"/>
    <w:rsid w:val="00B61163"/>
    <w:rsid w:val="00B6783A"/>
    <w:rsid w:val="00B730E4"/>
    <w:rsid w:val="00B7404F"/>
    <w:rsid w:val="00B77B3A"/>
    <w:rsid w:val="00B81EEE"/>
    <w:rsid w:val="00B86A0E"/>
    <w:rsid w:val="00B87952"/>
    <w:rsid w:val="00B90643"/>
    <w:rsid w:val="00BA09DD"/>
    <w:rsid w:val="00BA3082"/>
    <w:rsid w:val="00BA5274"/>
    <w:rsid w:val="00BA5F71"/>
    <w:rsid w:val="00BA619A"/>
    <w:rsid w:val="00BA7EFF"/>
    <w:rsid w:val="00BB14C2"/>
    <w:rsid w:val="00BB27F5"/>
    <w:rsid w:val="00BB3CA1"/>
    <w:rsid w:val="00BC0B21"/>
    <w:rsid w:val="00BC1A80"/>
    <w:rsid w:val="00BC48EE"/>
    <w:rsid w:val="00BC5C4B"/>
    <w:rsid w:val="00BD04DF"/>
    <w:rsid w:val="00BD17E7"/>
    <w:rsid w:val="00BD3CF9"/>
    <w:rsid w:val="00BE34E7"/>
    <w:rsid w:val="00BE3ED3"/>
    <w:rsid w:val="00BE7DDE"/>
    <w:rsid w:val="00BF46AE"/>
    <w:rsid w:val="00C0008A"/>
    <w:rsid w:val="00C00DB2"/>
    <w:rsid w:val="00C01D4F"/>
    <w:rsid w:val="00C043F3"/>
    <w:rsid w:val="00C064E5"/>
    <w:rsid w:val="00C06C9F"/>
    <w:rsid w:val="00C07FAF"/>
    <w:rsid w:val="00C12924"/>
    <w:rsid w:val="00C16CEB"/>
    <w:rsid w:val="00C206DE"/>
    <w:rsid w:val="00C220D9"/>
    <w:rsid w:val="00C3455F"/>
    <w:rsid w:val="00C34E9E"/>
    <w:rsid w:val="00C36A2C"/>
    <w:rsid w:val="00C370BC"/>
    <w:rsid w:val="00C404DE"/>
    <w:rsid w:val="00C43827"/>
    <w:rsid w:val="00C446E4"/>
    <w:rsid w:val="00C448D0"/>
    <w:rsid w:val="00C513B7"/>
    <w:rsid w:val="00C517B0"/>
    <w:rsid w:val="00C51DE8"/>
    <w:rsid w:val="00C5249D"/>
    <w:rsid w:val="00C558DD"/>
    <w:rsid w:val="00C5743F"/>
    <w:rsid w:val="00C614D5"/>
    <w:rsid w:val="00C62B5F"/>
    <w:rsid w:val="00C6737F"/>
    <w:rsid w:val="00C72C4B"/>
    <w:rsid w:val="00C735DE"/>
    <w:rsid w:val="00C74B08"/>
    <w:rsid w:val="00C77DE7"/>
    <w:rsid w:val="00C803D7"/>
    <w:rsid w:val="00C80C3C"/>
    <w:rsid w:val="00C81245"/>
    <w:rsid w:val="00C81474"/>
    <w:rsid w:val="00C823D7"/>
    <w:rsid w:val="00C82AA7"/>
    <w:rsid w:val="00C841EF"/>
    <w:rsid w:val="00C8547F"/>
    <w:rsid w:val="00C85F2A"/>
    <w:rsid w:val="00C87BE3"/>
    <w:rsid w:val="00C915F6"/>
    <w:rsid w:val="00C944E3"/>
    <w:rsid w:val="00C95319"/>
    <w:rsid w:val="00C97CA0"/>
    <w:rsid w:val="00CA2FC0"/>
    <w:rsid w:val="00CA5F69"/>
    <w:rsid w:val="00CA74B6"/>
    <w:rsid w:val="00CB4CB1"/>
    <w:rsid w:val="00CB5175"/>
    <w:rsid w:val="00CB5606"/>
    <w:rsid w:val="00CC0258"/>
    <w:rsid w:val="00CD19B9"/>
    <w:rsid w:val="00CD4EAD"/>
    <w:rsid w:val="00CD6F99"/>
    <w:rsid w:val="00CD7466"/>
    <w:rsid w:val="00CD786E"/>
    <w:rsid w:val="00CE48C7"/>
    <w:rsid w:val="00CE52FC"/>
    <w:rsid w:val="00CF1CD6"/>
    <w:rsid w:val="00CF70CA"/>
    <w:rsid w:val="00CF71DD"/>
    <w:rsid w:val="00CF74F9"/>
    <w:rsid w:val="00D0118E"/>
    <w:rsid w:val="00D0248F"/>
    <w:rsid w:val="00D02865"/>
    <w:rsid w:val="00D028FA"/>
    <w:rsid w:val="00D049FF"/>
    <w:rsid w:val="00D12518"/>
    <w:rsid w:val="00D15A4A"/>
    <w:rsid w:val="00D175B5"/>
    <w:rsid w:val="00D213C4"/>
    <w:rsid w:val="00D31EF6"/>
    <w:rsid w:val="00D32FC7"/>
    <w:rsid w:val="00D34654"/>
    <w:rsid w:val="00D3504C"/>
    <w:rsid w:val="00D3702C"/>
    <w:rsid w:val="00D37D91"/>
    <w:rsid w:val="00D41F9A"/>
    <w:rsid w:val="00D441C5"/>
    <w:rsid w:val="00D4667C"/>
    <w:rsid w:val="00D46C7C"/>
    <w:rsid w:val="00D51E6C"/>
    <w:rsid w:val="00D53AC7"/>
    <w:rsid w:val="00D54113"/>
    <w:rsid w:val="00D56242"/>
    <w:rsid w:val="00D61654"/>
    <w:rsid w:val="00D65816"/>
    <w:rsid w:val="00D65866"/>
    <w:rsid w:val="00D66906"/>
    <w:rsid w:val="00D705C3"/>
    <w:rsid w:val="00D71F12"/>
    <w:rsid w:val="00D732CE"/>
    <w:rsid w:val="00D81694"/>
    <w:rsid w:val="00D82F4A"/>
    <w:rsid w:val="00D83E37"/>
    <w:rsid w:val="00D903C1"/>
    <w:rsid w:val="00D915A1"/>
    <w:rsid w:val="00DA097D"/>
    <w:rsid w:val="00DA2C10"/>
    <w:rsid w:val="00DA3331"/>
    <w:rsid w:val="00DA3441"/>
    <w:rsid w:val="00DA3564"/>
    <w:rsid w:val="00DA3BA7"/>
    <w:rsid w:val="00DB064F"/>
    <w:rsid w:val="00DB30DA"/>
    <w:rsid w:val="00DB325E"/>
    <w:rsid w:val="00DB374B"/>
    <w:rsid w:val="00DC124C"/>
    <w:rsid w:val="00DC41C4"/>
    <w:rsid w:val="00DC516B"/>
    <w:rsid w:val="00DD063A"/>
    <w:rsid w:val="00DD6638"/>
    <w:rsid w:val="00DD6682"/>
    <w:rsid w:val="00DE0782"/>
    <w:rsid w:val="00DE17CF"/>
    <w:rsid w:val="00DE409B"/>
    <w:rsid w:val="00DE5B04"/>
    <w:rsid w:val="00DF4C71"/>
    <w:rsid w:val="00DF6864"/>
    <w:rsid w:val="00E00AD1"/>
    <w:rsid w:val="00E0606F"/>
    <w:rsid w:val="00E125F0"/>
    <w:rsid w:val="00E12C44"/>
    <w:rsid w:val="00E16103"/>
    <w:rsid w:val="00E17728"/>
    <w:rsid w:val="00E20225"/>
    <w:rsid w:val="00E21AC9"/>
    <w:rsid w:val="00E22D44"/>
    <w:rsid w:val="00E24A2C"/>
    <w:rsid w:val="00E25E0B"/>
    <w:rsid w:val="00E33962"/>
    <w:rsid w:val="00E34F79"/>
    <w:rsid w:val="00E35396"/>
    <w:rsid w:val="00E374FD"/>
    <w:rsid w:val="00E37876"/>
    <w:rsid w:val="00E4134C"/>
    <w:rsid w:val="00E42AE5"/>
    <w:rsid w:val="00E45F92"/>
    <w:rsid w:val="00E4608A"/>
    <w:rsid w:val="00E540C1"/>
    <w:rsid w:val="00E5680C"/>
    <w:rsid w:val="00E600EE"/>
    <w:rsid w:val="00E6465A"/>
    <w:rsid w:val="00E71B9F"/>
    <w:rsid w:val="00E77082"/>
    <w:rsid w:val="00E77898"/>
    <w:rsid w:val="00E8037F"/>
    <w:rsid w:val="00E81AA4"/>
    <w:rsid w:val="00E84B04"/>
    <w:rsid w:val="00E852A3"/>
    <w:rsid w:val="00E8564B"/>
    <w:rsid w:val="00E87AF6"/>
    <w:rsid w:val="00E961C4"/>
    <w:rsid w:val="00EA4C4E"/>
    <w:rsid w:val="00EA5A5A"/>
    <w:rsid w:val="00EB0326"/>
    <w:rsid w:val="00EB0487"/>
    <w:rsid w:val="00EB09D8"/>
    <w:rsid w:val="00EB2960"/>
    <w:rsid w:val="00EB4179"/>
    <w:rsid w:val="00ED1321"/>
    <w:rsid w:val="00ED253B"/>
    <w:rsid w:val="00ED2862"/>
    <w:rsid w:val="00ED5027"/>
    <w:rsid w:val="00EE1DEC"/>
    <w:rsid w:val="00EF3841"/>
    <w:rsid w:val="00EF5F3F"/>
    <w:rsid w:val="00EF7C8E"/>
    <w:rsid w:val="00F00950"/>
    <w:rsid w:val="00F01A31"/>
    <w:rsid w:val="00F020CA"/>
    <w:rsid w:val="00F0540D"/>
    <w:rsid w:val="00F1200B"/>
    <w:rsid w:val="00F14978"/>
    <w:rsid w:val="00F14F51"/>
    <w:rsid w:val="00F155B9"/>
    <w:rsid w:val="00F1716B"/>
    <w:rsid w:val="00F20FA5"/>
    <w:rsid w:val="00F23E76"/>
    <w:rsid w:val="00F26690"/>
    <w:rsid w:val="00F26B7E"/>
    <w:rsid w:val="00F30023"/>
    <w:rsid w:val="00F34958"/>
    <w:rsid w:val="00F35888"/>
    <w:rsid w:val="00F427DD"/>
    <w:rsid w:val="00F44DBD"/>
    <w:rsid w:val="00F504FB"/>
    <w:rsid w:val="00F52D10"/>
    <w:rsid w:val="00F548B4"/>
    <w:rsid w:val="00F56425"/>
    <w:rsid w:val="00F57703"/>
    <w:rsid w:val="00F61150"/>
    <w:rsid w:val="00F74713"/>
    <w:rsid w:val="00F85566"/>
    <w:rsid w:val="00F85718"/>
    <w:rsid w:val="00F92D71"/>
    <w:rsid w:val="00F97952"/>
    <w:rsid w:val="00FA03F1"/>
    <w:rsid w:val="00FA1CC8"/>
    <w:rsid w:val="00FA2893"/>
    <w:rsid w:val="00FA5601"/>
    <w:rsid w:val="00FA61D9"/>
    <w:rsid w:val="00FB4226"/>
    <w:rsid w:val="00FB4498"/>
    <w:rsid w:val="00FB50CF"/>
    <w:rsid w:val="00FB6668"/>
    <w:rsid w:val="00FB6999"/>
    <w:rsid w:val="00FC1246"/>
    <w:rsid w:val="00FC418C"/>
    <w:rsid w:val="00FC5F76"/>
    <w:rsid w:val="00FD3366"/>
    <w:rsid w:val="00FD5826"/>
    <w:rsid w:val="00FD7F2B"/>
    <w:rsid w:val="00FE041F"/>
    <w:rsid w:val="00FE3E2F"/>
    <w:rsid w:val="00FE4C1A"/>
    <w:rsid w:val="00FE52D3"/>
    <w:rsid w:val="00FE7B63"/>
    <w:rsid w:val="00FF19DD"/>
    <w:rsid w:val="00FF259D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6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36D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0D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F1BF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221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214DB"/>
    <w:rPr>
      <w:sz w:val="24"/>
      <w:szCs w:val="24"/>
    </w:rPr>
  </w:style>
  <w:style w:type="paragraph" w:styleId="a7">
    <w:name w:val="footer"/>
    <w:basedOn w:val="a"/>
    <w:link w:val="a8"/>
    <w:uiPriority w:val="99"/>
    <w:rsid w:val="00221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214DB"/>
    <w:rPr>
      <w:sz w:val="24"/>
      <w:szCs w:val="24"/>
    </w:rPr>
  </w:style>
  <w:style w:type="table" w:styleId="a9">
    <w:name w:val="Table Grid"/>
    <w:basedOn w:val="a1"/>
    <w:uiPriority w:val="99"/>
    <w:rsid w:val="003B7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2B1D51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D82F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D82F4A"/>
  </w:style>
  <w:style w:type="character" w:styleId="ad">
    <w:name w:val="footnote reference"/>
    <w:uiPriority w:val="99"/>
    <w:semiHidden/>
    <w:rsid w:val="00D82F4A"/>
    <w:rPr>
      <w:vertAlign w:val="superscript"/>
    </w:rPr>
  </w:style>
  <w:style w:type="paragraph" w:customStyle="1" w:styleId="western">
    <w:name w:val="western"/>
    <w:basedOn w:val="a"/>
    <w:uiPriority w:val="99"/>
    <w:rsid w:val="00F358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6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36D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0D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F1BF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221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214DB"/>
    <w:rPr>
      <w:sz w:val="24"/>
      <w:szCs w:val="24"/>
    </w:rPr>
  </w:style>
  <w:style w:type="paragraph" w:styleId="a7">
    <w:name w:val="footer"/>
    <w:basedOn w:val="a"/>
    <w:link w:val="a8"/>
    <w:uiPriority w:val="99"/>
    <w:rsid w:val="00221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214DB"/>
    <w:rPr>
      <w:sz w:val="24"/>
      <w:szCs w:val="24"/>
    </w:rPr>
  </w:style>
  <w:style w:type="table" w:styleId="a9">
    <w:name w:val="Table Grid"/>
    <w:basedOn w:val="a1"/>
    <w:uiPriority w:val="99"/>
    <w:rsid w:val="003B7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2B1D51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D82F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D82F4A"/>
  </w:style>
  <w:style w:type="character" w:styleId="ad">
    <w:name w:val="footnote reference"/>
    <w:uiPriority w:val="99"/>
    <w:semiHidden/>
    <w:rsid w:val="00D82F4A"/>
    <w:rPr>
      <w:vertAlign w:val="superscript"/>
    </w:rPr>
  </w:style>
  <w:style w:type="paragraph" w:customStyle="1" w:styleId="western">
    <w:name w:val="western"/>
    <w:basedOn w:val="a"/>
    <w:uiPriority w:val="99"/>
    <w:rsid w:val="00F35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1;n=2743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C2ED-C1FC-4FCC-95BB-2B716F26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3596</Words>
  <Characters>23152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УСиА</Company>
  <LinksUpToDate>false</LinksUpToDate>
  <CharactersWithSpaces>26695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Николаева Ирина Олеговна</cp:lastModifiedBy>
  <cp:revision>4</cp:revision>
  <cp:lastPrinted>2019-07-17T11:22:00Z</cp:lastPrinted>
  <dcterms:created xsi:type="dcterms:W3CDTF">2019-10-08T13:26:00Z</dcterms:created>
  <dcterms:modified xsi:type="dcterms:W3CDTF">2019-10-10T08:21:00Z</dcterms:modified>
</cp:coreProperties>
</file>