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FAD" w:rsidRDefault="00B10FAD" w:rsidP="00B10FAD">
      <w:pPr>
        <w:tabs>
          <w:tab w:val="left" w:pos="652"/>
          <w:tab w:val="right" w:pos="935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1530350</wp:posOffset>
                </wp:positionH>
                <wp:positionV relativeFrom="paragraph">
                  <wp:posOffset>2118360</wp:posOffset>
                </wp:positionV>
                <wp:extent cx="913130" cy="225425"/>
                <wp:effectExtent l="0" t="3810" r="444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0FAD" w:rsidRDefault="00B10FAD" w:rsidP="00B10FAD">
                            <w:r>
                              <w:t>1235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20.5pt;margin-top:166.8pt;width:71.9pt;height: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" stroked="f">
                <v:textbox>
                  <w:txbxContent>
                    <w:p w:rsidR="00B10FAD" w:rsidRDefault="00B10FAD" w:rsidP="00B10FAD">
                      <w:r>
                        <w:t>1235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2118360</wp:posOffset>
                </wp:positionV>
                <wp:extent cx="913130" cy="225425"/>
                <wp:effectExtent l="0" t="381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0FAD" w:rsidRDefault="00B10FAD" w:rsidP="00B10FAD">
                            <w:r>
                              <w:t>14</w:t>
                            </w:r>
                            <w:bookmarkStart w:id="0" w:name="_GoBack"/>
                            <w:bookmarkEnd w:id="0"/>
                            <w:r>
                              <w:t>.08.2019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17.7pt;margin-top:166.8pt;width:71.9pt;height: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" stroked="f">
                <v:textbox>
                  <w:txbxContent>
                    <w:p w:rsidR="00B10FAD" w:rsidRDefault="00B10FAD" w:rsidP="00B10FAD">
                      <w:r>
                        <w:t>14</w:t>
                      </w:r>
                      <w:bookmarkStart w:id="1" w:name="_GoBack"/>
                      <w:bookmarkEnd w:id="1"/>
                      <w:r>
                        <w:t>.08.2019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763135" cy="2620645"/>
            <wp:effectExtent l="0" t="0" r="0" b="8255"/>
            <wp:docPr id="1" name="Рисунок 1" descr="Описание: C:\Documents and Settings\Admin\Рабочий стол\постановл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Admin\Рабочий стол\постановление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62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86B" w:rsidRDefault="000D186B" w:rsidP="00A3525D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E24B0" w:rsidRDefault="002E24B0" w:rsidP="00A3525D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:rsidR="006E52C3" w:rsidRDefault="00A3525D" w:rsidP="00A3525D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08E7">
        <w:rPr>
          <w:rFonts w:ascii="Times New Roman" w:hAnsi="Times New Roman"/>
          <w:sz w:val="28"/>
          <w:szCs w:val="28"/>
        </w:rPr>
        <w:t xml:space="preserve">Об утверждении проекта планировки и проекта межевания территории </w:t>
      </w:r>
      <w:r w:rsidR="00FB6AF4" w:rsidRPr="00FB6AF4">
        <w:rPr>
          <w:rFonts w:ascii="Times New Roman" w:hAnsi="Times New Roman"/>
          <w:sz w:val="28"/>
          <w:szCs w:val="28"/>
        </w:rPr>
        <w:t>микрорайона № 15 в границах улицы Юности, перспективной пробивки Си</w:t>
      </w:r>
      <w:r w:rsidR="000F1ECA">
        <w:rPr>
          <w:rFonts w:ascii="Times New Roman" w:hAnsi="Times New Roman"/>
          <w:sz w:val="28"/>
          <w:szCs w:val="28"/>
        </w:rPr>
        <w:t>реневого бульвара, перспективной</w:t>
      </w:r>
      <w:r w:rsidR="00FB6AF4" w:rsidRPr="00FB6AF4">
        <w:rPr>
          <w:rFonts w:ascii="Times New Roman" w:hAnsi="Times New Roman"/>
          <w:sz w:val="28"/>
          <w:szCs w:val="28"/>
        </w:rPr>
        <w:t xml:space="preserve"> про</w:t>
      </w:r>
      <w:r w:rsidR="000F1ECA">
        <w:rPr>
          <w:rFonts w:ascii="Times New Roman" w:hAnsi="Times New Roman"/>
          <w:sz w:val="28"/>
          <w:szCs w:val="28"/>
        </w:rPr>
        <w:t>бивки</w:t>
      </w:r>
      <w:r w:rsidR="00FB6AF4">
        <w:rPr>
          <w:rFonts w:ascii="Times New Roman" w:hAnsi="Times New Roman"/>
          <w:sz w:val="28"/>
          <w:szCs w:val="28"/>
        </w:rPr>
        <w:t xml:space="preserve"> улицы Инженерной и границах</w:t>
      </w:r>
      <w:r w:rsidR="00FB6AF4" w:rsidRPr="00FB6AF4">
        <w:rPr>
          <w:rFonts w:ascii="Times New Roman" w:hAnsi="Times New Roman"/>
          <w:sz w:val="28"/>
          <w:szCs w:val="28"/>
        </w:rPr>
        <w:t xml:space="preserve"> муниципального образования «Город Псков» в городе Пскове.</w:t>
      </w:r>
    </w:p>
    <w:p w:rsidR="006E52C3" w:rsidRDefault="006E52C3" w:rsidP="007A2D51">
      <w:pPr>
        <w:tabs>
          <w:tab w:val="left" w:pos="652"/>
          <w:tab w:val="right" w:pos="9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E24B0" w:rsidRPr="00A3525D" w:rsidRDefault="002E24B0" w:rsidP="00A3525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устойчивого развития территорий, обеспечения </w:t>
      </w:r>
      <w:proofErr w:type="gramStart"/>
      <w:r>
        <w:rPr>
          <w:rFonts w:ascii="Times New Roman" w:hAnsi="Times New Roman"/>
          <w:sz w:val="28"/>
          <w:szCs w:val="28"/>
        </w:rPr>
        <w:t>прав и законных интересов физических и юридических лиц, совершенствования правового регулирования в сфере градостроительных и земельных отношений, в</w:t>
      </w:r>
      <w:r w:rsidR="00512716">
        <w:rPr>
          <w:rFonts w:ascii="Times New Roman" w:hAnsi="Times New Roman"/>
          <w:sz w:val="28"/>
          <w:szCs w:val="28"/>
        </w:rPr>
        <w:t xml:space="preserve"> соответствии со статьями </w:t>
      </w:r>
      <w:r w:rsidR="00F5410F">
        <w:rPr>
          <w:rFonts w:ascii="Times New Roman" w:hAnsi="Times New Roman"/>
          <w:sz w:val="28"/>
          <w:szCs w:val="28"/>
        </w:rPr>
        <w:t xml:space="preserve">42, </w:t>
      </w:r>
      <w:r w:rsidR="00512716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>, 45, 46 Градостроительного кодекса Российской Федераци</w:t>
      </w:r>
      <w:r w:rsidR="009373E9">
        <w:rPr>
          <w:rFonts w:ascii="Times New Roman" w:hAnsi="Times New Roman"/>
          <w:sz w:val="28"/>
          <w:szCs w:val="28"/>
        </w:rPr>
        <w:t xml:space="preserve">и, </w:t>
      </w:r>
      <w:r w:rsidR="003F068C">
        <w:rPr>
          <w:rFonts w:ascii="Times New Roman" w:hAnsi="Times New Roman"/>
          <w:sz w:val="28"/>
          <w:szCs w:val="28"/>
        </w:rPr>
        <w:t>постановлением</w:t>
      </w:r>
      <w:r w:rsidR="00512716">
        <w:rPr>
          <w:rFonts w:ascii="Times New Roman" w:hAnsi="Times New Roman"/>
          <w:sz w:val="28"/>
          <w:szCs w:val="28"/>
        </w:rPr>
        <w:t xml:space="preserve"> Администрации города Пскова </w:t>
      </w:r>
      <w:r w:rsidR="00FB6AF4">
        <w:rPr>
          <w:rFonts w:ascii="Times New Roman" w:hAnsi="Times New Roman"/>
          <w:color w:val="000000"/>
          <w:sz w:val="28"/>
          <w:szCs w:val="28"/>
        </w:rPr>
        <w:t>от 03.12.2012</w:t>
      </w:r>
      <w:r w:rsidR="005127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68C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FB6AF4">
        <w:rPr>
          <w:rFonts w:ascii="Times New Roman" w:hAnsi="Times New Roman"/>
          <w:color w:val="000000"/>
          <w:sz w:val="28"/>
          <w:szCs w:val="28"/>
        </w:rPr>
        <w:t>3158</w:t>
      </w:r>
      <w:r w:rsidR="00A3525D" w:rsidRPr="00A3525D">
        <w:t xml:space="preserve"> </w:t>
      </w:r>
      <w:r w:rsidR="00A3525D">
        <w:rPr>
          <w:rFonts w:ascii="Times New Roman" w:hAnsi="Times New Roman"/>
          <w:color w:val="000000"/>
          <w:sz w:val="28"/>
          <w:szCs w:val="28"/>
        </w:rPr>
        <w:t>«</w:t>
      </w:r>
      <w:r w:rsidR="00A3525D" w:rsidRPr="00A3525D">
        <w:rPr>
          <w:rFonts w:ascii="Times New Roman" w:hAnsi="Times New Roman"/>
          <w:color w:val="000000"/>
          <w:sz w:val="28"/>
          <w:szCs w:val="28"/>
        </w:rPr>
        <w:t xml:space="preserve">О подготовке документации по планировке территории </w:t>
      </w:r>
      <w:r w:rsidR="00FB6AF4">
        <w:rPr>
          <w:rFonts w:ascii="Times New Roman" w:hAnsi="Times New Roman"/>
          <w:color w:val="000000"/>
          <w:sz w:val="28"/>
          <w:szCs w:val="28"/>
        </w:rPr>
        <w:t xml:space="preserve">микрорайона №15 </w:t>
      </w:r>
      <w:r w:rsidR="005F65E0" w:rsidRPr="005F65E0">
        <w:rPr>
          <w:rFonts w:ascii="Times New Roman" w:hAnsi="Times New Roman"/>
          <w:color w:val="000000"/>
          <w:sz w:val="28"/>
          <w:szCs w:val="28"/>
        </w:rPr>
        <w:t>в городе Пскове</w:t>
      </w:r>
      <w:r w:rsidR="00A3525D" w:rsidRPr="005F65E0">
        <w:rPr>
          <w:rFonts w:ascii="Times New Roman" w:hAnsi="Times New Roman"/>
          <w:color w:val="000000"/>
          <w:sz w:val="28"/>
          <w:szCs w:val="28"/>
        </w:rPr>
        <w:t>»</w:t>
      </w:r>
      <w:r w:rsidR="00B66E9A">
        <w:rPr>
          <w:rFonts w:ascii="Times New Roman" w:hAnsi="Times New Roman"/>
          <w:color w:val="000000"/>
          <w:sz w:val="28"/>
          <w:szCs w:val="28"/>
        </w:rPr>
        <w:t>,</w:t>
      </w:r>
      <w:r w:rsidR="005127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A3525D">
        <w:rPr>
          <w:rFonts w:ascii="Times New Roman" w:hAnsi="Times New Roman"/>
          <w:sz w:val="28"/>
          <w:szCs w:val="28"/>
        </w:rPr>
        <w:t>статьями 32,</w:t>
      </w:r>
      <w:r>
        <w:rPr>
          <w:rFonts w:ascii="Times New Roman" w:hAnsi="Times New Roman"/>
          <w:sz w:val="28"/>
          <w:szCs w:val="28"/>
        </w:rPr>
        <w:t xml:space="preserve"> 34 Устава муниципального образования «Город Псков»,  Администрация города Пскова</w:t>
      </w:r>
      <w:proofErr w:type="gramEnd"/>
    </w:p>
    <w:p w:rsidR="002E24B0" w:rsidRDefault="002E24B0" w:rsidP="002E24B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2D51" w:rsidRDefault="007A2D51" w:rsidP="002E24B0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:rsidR="002E24B0" w:rsidRDefault="002E24B0" w:rsidP="002E24B0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ПОСТАНОВЛЯЕТ:</w:t>
      </w:r>
    </w:p>
    <w:p w:rsidR="002E24B0" w:rsidRDefault="002E24B0" w:rsidP="002E24B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E24B0" w:rsidRDefault="007C6C99" w:rsidP="00A352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F068C">
        <w:rPr>
          <w:rFonts w:ascii="Times New Roman" w:hAnsi="Times New Roman"/>
          <w:sz w:val="28"/>
          <w:szCs w:val="28"/>
        </w:rPr>
        <w:t xml:space="preserve"> </w:t>
      </w:r>
      <w:r w:rsidR="002E24B0" w:rsidRPr="007C6C99">
        <w:rPr>
          <w:rFonts w:ascii="Times New Roman" w:hAnsi="Times New Roman"/>
          <w:sz w:val="28"/>
          <w:szCs w:val="28"/>
        </w:rPr>
        <w:t xml:space="preserve">Утвердить </w:t>
      </w:r>
      <w:r w:rsidR="00C34922">
        <w:rPr>
          <w:rFonts w:ascii="Times New Roman" w:hAnsi="Times New Roman"/>
          <w:sz w:val="28"/>
          <w:szCs w:val="28"/>
        </w:rPr>
        <w:t>проект</w:t>
      </w:r>
      <w:r w:rsidR="003F068C" w:rsidRPr="003F068C">
        <w:rPr>
          <w:rFonts w:ascii="Times New Roman" w:hAnsi="Times New Roman"/>
          <w:sz w:val="28"/>
          <w:szCs w:val="28"/>
        </w:rPr>
        <w:t xml:space="preserve"> планировки</w:t>
      </w:r>
      <w:r w:rsidR="00C34922">
        <w:rPr>
          <w:rFonts w:ascii="Times New Roman" w:hAnsi="Times New Roman"/>
          <w:sz w:val="28"/>
          <w:szCs w:val="28"/>
        </w:rPr>
        <w:t xml:space="preserve"> и проект</w:t>
      </w:r>
      <w:r w:rsidR="003F068C">
        <w:rPr>
          <w:rFonts w:ascii="Times New Roman" w:hAnsi="Times New Roman"/>
          <w:sz w:val="28"/>
          <w:szCs w:val="28"/>
        </w:rPr>
        <w:t xml:space="preserve"> межевания территории</w:t>
      </w:r>
      <w:r w:rsidR="003F068C" w:rsidRPr="003F068C">
        <w:rPr>
          <w:rFonts w:ascii="Times New Roman" w:hAnsi="Times New Roman"/>
          <w:sz w:val="28"/>
          <w:szCs w:val="28"/>
        </w:rPr>
        <w:t xml:space="preserve"> </w:t>
      </w:r>
      <w:r w:rsidR="00FB6AF4" w:rsidRPr="00FB6AF4">
        <w:rPr>
          <w:rFonts w:ascii="Times New Roman" w:hAnsi="Times New Roman"/>
          <w:sz w:val="28"/>
          <w:szCs w:val="28"/>
        </w:rPr>
        <w:t>микрорайона № 15 в границах улицы Юности, перспективной пробивки Си</w:t>
      </w:r>
      <w:r w:rsidR="000F1ECA">
        <w:rPr>
          <w:rFonts w:ascii="Times New Roman" w:hAnsi="Times New Roman"/>
          <w:sz w:val="28"/>
          <w:szCs w:val="28"/>
        </w:rPr>
        <w:t>реневого бульвара, перспективной</w:t>
      </w:r>
      <w:r w:rsidR="00FB6AF4" w:rsidRPr="00FB6AF4">
        <w:rPr>
          <w:rFonts w:ascii="Times New Roman" w:hAnsi="Times New Roman"/>
          <w:sz w:val="28"/>
          <w:szCs w:val="28"/>
        </w:rPr>
        <w:t xml:space="preserve"> про</w:t>
      </w:r>
      <w:r w:rsidR="000F1ECA">
        <w:rPr>
          <w:rFonts w:ascii="Times New Roman" w:hAnsi="Times New Roman"/>
          <w:sz w:val="28"/>
          <w:szCs w:val="28"/>
        </w:rPr>
        <w:t>бивки</w:t>
      </w:r>
      <w:r w:rsidR="00FB6AF4">
        <w:rPr>
          <w:rFonts w:ascii="Times New Roman" w:hAnsi="Times New Roman"/>
          <w:sz w:val="28"/>
          <w:szCs w:val="28"/>
        </w:rPr>
        <w:t xml:space="preserve"> улицы Инженерной и границах</w:t>
      </w:r>
      <w:r w:rsidR="00FB6AF4" w:rsidRPr="00FB6AF4">
        <w:rPr>
          <w:rFonts w:ascii="Times New Roman" w:hAnsi="Times New Roman"/>
          <w:sz w:val="28"/>
          <w:szCs w:val="28"/>
        </w:rPr>
        <w:t xml:space="preserve"> муниципального образовани</w:t>
      </w:r>
      <w:r w:rsidR="00FB6AF4">
        <w:rPr>
          <w:rFonts w:ascii="Times New Roman" w:hAnsi="Times New Roman"/>
          <w:sz w:val="28"/>
          <w:szCs w:val="28"/>
        </w:rPr>
        <w:t xml:space="preserve">я «Город Псков» в городе Пскове </w:t>
      </w:r>
      <w:r w:rsidR="003F068C">
        <w:rPr>
          <w:rFonts w:ascii="Times New Roman" w:hAnsi="Times New Roman"/>
          <w:sz w:val="28"/>
          <w:szCs w:val="28"/>
        </w:rPr>
        <w:t>согласно п</w:t>
      </w:r>
      <w:r w:rsidR="002E24B0" w:rsidRPr="007C6C99">
        <w:rPr>
          <w:rFonts w:ascii="Times New Roman" w:hAnsi="Times New Roman"/>
          <w:sz w:val="28"/>
          <w:szCs w:val="28"/>
        </w:rPr>
        <w:t>риложению</w:t>
      </w:r>
      <w:r w:rsidR="00C5706E">
        <w:rPr>
          <w:rFonts w:ascii="Times New Roman" w:hAnsi="Times New Roman"/>
          <w:sz w:val="28"/>
          <w:szCs w:val="28"/>
        </w:rPr>
        <w:t xml:space="preserve"> к настоящему П</w:t>
      </w:r>
      <w:r w:rsidR="003F068C">
        <w:rPr>
          <w:rFonts w:ascii="Times New Roman" w:hAnsi="Times New Roman"/>
          <w:sz w:val="28"/>
          <w:szCs w:val="28"/>
        </w:rPr>
        <w:t>остановлению</w:t>
      </w:r>
      <w:r w:rsidR="002E24B0" w:rsidRPr="007C6C99">
        <w:rPr>
          <w:rFonts w:ascii="Times New Roman" w:hAnsi="Times New Roman"/>
          <w:sz w:val="28"/>
          <w:szCs w:val="28"/>
        </w:rPr>
        <w:t>.</w:t>
      </w:r>
    </w:p>
    <w:p w:rsidR="000D186B" w:rsidRPr="007C6C99" w:rsidRDefault="000D186B" w:rsidP="00A352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706E" w:rsidRDefault="00C5706E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A779C">
        <w:rPr>
          <w:rFonts w:ascii="Times New Roman" w:hAnsi="Times New Roman"/>
          <w:sz w:val="28"/>
          <w:szCs w:val="28"/>
        </w:rPr>
        <w:t>. Опубликовать настоящее Постановление с Приложением в газете «Псковские Новости» в течение семи дней со дня подписания и разместить на официальном сайте муниципального образования «Город Псков» в сети Интернет.</w:t>
      </w:r>
    </w:p>
    <w:p w:rsidR="000D186B" w:rsidRPr="000A779C" w:rsidRDefault="000D186B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5706E" w:rsidRDefault="00C5706E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0A779C">
        <w:rPr>
          <w:rFonts w:ascii="Times New Roman" w:hAnsi="Times New Roman"/>
          <w:sz w:val="28"/>
          <w:szCs w:val="28"/>
        </w:rPr>
        <w:t>. Настоящее Постановле</w:t>
      </w:r>
      <w:r w:rsidR="00EC3DC6">
        <w:rPr>
          <w:rFonts w:ascii="Times New Roman" w:hAnsi="Times New Roman"/>
          <w:sz w:val="28"/>
          <w:szCs w:val="28"/>
        </w:rPr>
        <w:t>ние направить в адрес Управления</w:t>
      </w:r>
      <w:r w:rsidRPr="000A779C">
        <w:rPr>
          <w:rFonts w:ascii="Times New Roman" w:hAnsi="Times New Roman"/>
          <w:sz w:val="28"/>
          <w:szCs w:val="28"/>
        </w:rPr>
        <w:t xml:space="preserve"> Федеральной службы государственной регистрации, кадастра и картографии по Псковской области в течение пяти рабочих дней со дня подписания.</w:t>
      </w:r>
    </w:p>
    <w:p w:rsidR="000D186B" w:rsidRDefault="000D186B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5706E" w:rsidRDefault="00C5706E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Pr="0048378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8378E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48378E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>з</w:t>
      </w:r>
      <w:r w:rsidRPr="00AB20AC">
        <w:rPr>
          <w:rFonts w:ascii="Times New Roman" w:hAnsi="Times New Roman"/>
          <w:sz w:val="28"/>
          <w:szCs w:val="28"/>
        </w:rPr>
        <w:t xml:space="preserve">аместителя </w:t>
      </w:r>
      <w:r w:rsidRPr="0048378E">
        <w:rPr>
          <w:rFonts w:ascii="Times New Roman" w:hAnsi="Times New Roman"/>
          <w:sz w:val="28"/>
          <w:szCs w:val="28"/>
        </w:rPr>
        <w:t>Гл</w:t>
      </w:r>
      <w:r>
        <w:rPr>
          <w:rFonts w:ascii="Times New Roman" w:hAnsi="Times New Roman"/>
          <w:sz w:val="28"/>
          <w:szCs w:val="28"/>
        </w:rPr>
        <w:t>авы Администрации города Пскова В. А. Зубову</w:t>
      </w:r>
      <w:r w:rsidRPr="0048378E">
        <w:rPr>
          <w:rFonts w:ascii="Times New Roman" w:hAnsi="Times New Roman"/>
          <w:sz w:val="28"/>
          <w:szCs w:val="28"/>
        </w:rPr>
        <w:t>.</w:t>
      </w:r>
    </w:p>
    <w:p w:rsidR="000D186B" w:rsidRDefault="000D186B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A229C" w:rsidRPr="00FA229C" w:rsidRDefault="00FA229C" w:rsidP="00C570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229C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3F068C" w:rsidRDefault="003F068C" w:rsidP="00A352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068C" w:rsidRDefault="003F068C" w:rsidP="009373E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8CB" w:rsidRDefault="003F068C" w:rsidP="003F068C">
      <w:pPr>
        <w:spacing w:after="0"/>
        <w:ind w:right="-284"/>
        <w:jc w:val="both"/>
        <w:rPr>
          <w:rFonts w:ascii="Times New Roman" w:hAnsi="Times New Roman"/>
          <w:sz w:val="28"/>
          <w:szCs w:val="28"/>
        </w:rPr>
      </w:pPr>
      <w:r w:rsidRPr="003F068C">
        <w:rPr>
          <w:rFonts w:ascii="Times New Roman" w:hAnsi="Times New Roman"/>
          <w:sz w:val="28"/>
          <w:szCs w:val="28"/>
        </w:rPr>
        <w:t xml:space="preserve">Глава Администрации города Пскова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3F068C">
        <w:rPr>
          <w:rFonts w:ascii="Times New Roman" w:hAnsi="Times New Roman"/>
          <w:sz w:val="28"/>
          <w:szCs w:val="28"/>
        </w:rPr>
        <w:t xml:space="preserve">     А. Н. Братчиков                                                                              </w:t>
      </w:r>
    </w:p>
    <w:p w:rsidR="006254ED" w:rsidRDefault="006254ED"/>
    <w:sectPr w:rsidR="006254ED" w:rsidSect="0019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1376F"/>
    <w:multiLevelType w:val="hybridMultilevel"/>
    <w:tmpl w:val="5F5A74D0"/>
    <w:lvl w:ilvl="0" w:tplc="5B7623B0">
      <w:start w:val="1"/>
      <w:numFmt w:val="decimal"/>
      <w:lvlText w:val="%1."/>
      <w:lvlJc w:val="left"/>
      <w:pPr>
        <w:ind w:left="133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B0"/>
    <w:rsid w:val="000D186B"/>
    <w:rsid w:val="000F1ECA"/>
    <w:rsid w:val="00102C50"/>
    <w:rsid w:val="00195362"/>
    <w:rsid w:val="0024532A"/>
    <w:rsid w:val="002E24B0"/>
    <w:rsid w:val="00347005"/>
    <w:rsid w:val="003F068C"/>
    <w:rsid w:val="00403F8B"/>
    <w:rsid w:val="00405DC8"/>
    <w:rsid w:val="004F58FB"/>
    <w:rsid w:val="00503482"/>
    <w:rsid w:val="00512716"/>
    <w:rsid w:val="00512921"/>
    <w:rsid w:val="005C1355"/>
    <w:rsid w:val="005F65E0"/>
    <w:rsid w:val="006041C7"/>
    <w:rsid w:val="006254ED"/>
    <w:rsid w:val="006903BA"/>
    <w:rsid w:val="006B3658"/>
    <w:rsid w:val="006C48CB"/>
    <w:rsid w:val="006E52C3"/>
    <w:rsid w:val="007029E7"/>
    <w:rsid w:val="00765F28"/>
    <w:rsid w:val="007A0DF0"/>
    <w:rsid w:val="007A2D51"/>
    <w:rsid w:val="007B1C1E"/>
    <w:rsid w:val="007C6C99"/>
    <w:rsid w:val="008A1D73"/>
    <w:rsid w:val="009373E9"/>
    <w:rsid w:val="00982E2F"/>
    <w:rsid w:val="00A3525D"/>
    <w:rsid w:val="00AE2DEB"/>
    <w:rsid w:val="00B10FAD"/>
    <w:rsid w:val="00B66E9A"/>
    <w:rsid w:val="00C00EBC"/>
    <w:rsid w:val="00C34922"/>
    <w:rsid w:val="00C5706E"/>
    <w:rsid w:val="00C649FC"/>
    <w:rsid w:val="00CB691D"/>
    <w:rsid w:val="00DA3E0E"/>
    <w:rsid w:val="00DF1F0C"/>
    <w:rsid w:val="00EC3DC6"/>
    <w:rsid w:val="00F32650"/>
    <w:rsid w:val="00F5410F"/>
    <w:rsid w:val="00FA229C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Николаева Ирина Олеговна</cp:lastModifiedBy>
  <cp:revision>3</cp:revision>
  <cp:lastPrinted>2019-08-13T12:50:00Z</cp:lastPrinted>
  <dcterms:created xsi:type="dcterms:W3CDTF">2019-08-13T12:51:00Z</dcterms:created>
  <dcterms:modified xsi:type="dcterms:W3CDTF">2019-08-15T07:03:00Z</dcterms:modified>
</cp:coreProperties>
</file>