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2B6EEC">
      <w:pPr>
        <w:ind w:right="680"/>
        <w:jc w:val="both"/>
        <w:rPr>
          <w:b/>
          <w:bCs/>
        </w:rPr>
      </w:pPr>
      <w:r w:rsidRPr="00C85B8D">
        <w:rPr>
          <w:b/>
          <w:bCs/>
        </w:rPr>
        <w:t>«О</w:t>
      </w:r>
      <w:r w:rsidR="00324B5C">
        <w:rPr>
          <w:b/>
          <w:bCs/>
        </w:rPr>
        <w:t xml:space="preserve"> внесении изменений в Правила</w:t>
      </w:r>
      <w:r w:rsidR="000A50F7">
        <w:rPr>
          <w:b/>
          <w:bCs/>
        </w:rPr>
        <w:t xml:space="preserve"> землепользования и застройки   муниципального образования «Город Псков», утвержденные  Решением   Псковской  Городской  Думы  от  05.12.2013 №  795»</w:t>
      </w:r>
    </w:p>
    <w:p w:rsidR="00B60F1E" w:rsidRPr="00C85B8D" w:rsidRDefault="00B60F1E" w:rsidP="002B6EEC">
      <w:pPr>
        <w:ind w:left="-284" w:right="680"/>
        <w:jc w:val="center"/>
      </w:pPr>
    </w:p>
    <w:p w:rsidR="007810BD" w:rsidRDefault="00324B5C" w:rsidP="002B6EEC">
      <w:pPr>
        <w:ind w:right="680"/>
        <w:jc w:val="both"/>
        <w:rPr>
          <w:b/>
          <w:bCs/>
        </w:rPr>
      </w:pPr>
      <w:r>
        <w:rPr>
          <w:b/>
          <w:bCs/>
        </w:rPr>
        <w:t>17декабря</w:t>
      </w:r>
      <w:r w:rsidR="000C5F01">
        <w:rPr>
          <w:b/>
          <w:bCs/>
        </w:rPr>
        <w:t xml:space="preserve"> </w:t>
      </w:r>
      <w:r w:rsidR="00B60F1E">
        <w:rPr>
          <w:b/>
          <w:bCs/>
        </w:rPr>
        <w:t>2019 года</w:t>
      </w:r>
      <w:r w:rsidR="00B60F1E">
        <w:rPr>
          <w:b/>
          <w:bCs/>
        </w:rPr>
        <w:tab/>
      </w:r>
      <w:r w:rsidR="00B60F1E">
        <w:rPr>
          <w:b/>
          <w:bCs/>
        </w:rPr>
        <w:tab/>
      </w:r>
    </w:p>
    <w:p w:rsidR="00B60F1E" w:rsidRDefault="007C7FF7" w:rsidP="002B6EEC">
      <w:pPr>
        <w:ind w:right="680"/>
        <w:jc w:val="both"/>
      </w:pPr>
      <w:r>
        <w:rPr>
          <w:b/>
          <w:bCs/>
        </w:rPr>
        <w:t xml:space="preserve"> </w:t>
      </w:r>
      <w:r w:rsidR="00541A21">
        <w:rPr>
          <w:b/>
          <w:bCs/>
        </w:rPr>
        <w:t xml:space="preserve"> </w:t>
      </w:r>
      <w:r w:rsidR="00B60F1E">
        <w:t>18.00 – Псковская городская Дума</w:t>
      </w:r>
    </w:p>
    <w:p w:rsidR="00B60F1E" w:rsidRDefault="00B60F1E" w:rsidP="002B6EEC">
      <w:pPr>
        <w:ind w:right="680"/>
        <w:jc w:val="both"/>
      </w:pPr>
    </w:p>
    <w:p w:rsidR="00B60F1E" w:rsidRDefault="00B60F1E" w:rsidP="002B6EEC">
      <w:pPr>
        <w:ind w:right="680"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B60F1E" w:rsidRDefault="00B60F1E" w:rsidP="002B6EEC">
      <w:pPr>
        <w:ind w:right="680"/>
        <w:jc w:val="both"/>
      </w:pPr>
      <w:r>
        <w:t xml:space="preserve">Организационный комитет, созданный Постановлением Главы города Пскова от </w:t>
      </w:r>
      <w:r w:rsidR="00324B5C">
        <w:t>11.11</w:t>
      </w:r>
      <w:r w:rsidR="00C97895" w:rsidRPr="00C97895">
        <w:t xml:space="preserve">.2019 № </w:t>
      </w:r>
      <w:r w:rsidR="00324B5C">
        <w:t>234</w:t>
      </w:r>
      <w:r w:rsidRPr="00C97895">
        <w:t>.</w:t>
      </w:r>
    </w:p>
    <w:p w:rsidR="00B60F1E" w:rsidRDefault="00B60F1E" w:rsidP="002B6EEC">
      <w:pPr>
        <w:ind w:right="680"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0C5F01" w:rsidRDefault="006E6636" w:rsidP="000C5F01">
      <w:pPr>
        <w:jc w:val="both"/>
      </w:pPr>
      <w:r>
        <w:t xml:space="preserve"> </w:t>
      </w:r>
      <w:r w:rsidR="000C5F01">
        <w:rPr>
          <w:b/>
        </w:rPr>
        <w:t>Гаврилов Сергей Вячеславович</w:t>
      </w:r>
      <w:r w:rsidR="000C5F01">
        <w:t xml:space="preserve"> – заместитель Главы города Пскова.</w:t>
      </w:r>
    </w:p>
    <w:p w:rsidR="00B60F1E" w:rsidRDefault="00B60F1E" w:rsidP="002B6EEC">
      <w:pPr>
        <w:ind w:right="680"/>
        <w:jc w:val="both"/>
      </w:pPr>
    </w:p>
    <w:p w:rsidR="00B60F1E" w:rsidRDefault="00B60F1E" w:rsidP="002B6EEC">
      <w:pPr>
        <w:ind w:right="680"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B60F1E" w:rsidRPr="005F3F13" w:rsidRDefault="006E6636" w:rsidP="002B6EEC">
      <w:pPr>
        <w:ind w:right="680"/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Любовь</w:t>
      </w:r>
      <w:r w:rsidRPr="00AD2386">
        <w:rPr>
          <w:b/>
        </w:rPr>
        <w:t xml:space="preserve"> В</w:t>
      </w:r>
      <w:r>
        <w:rPr>
          <w:b/>
        </w:rPr>
        <w:t>икторовна</w:t>
      </w:r>
      <w:r>
        <w:t xml:space="preserve"> </w:t>
      </w:r>
      <w:r w:rsidR="00B60F1E" w:rsidRPr="005F3F13">
        <w:t>–</w:t>
      </w:r>
      <w:r w:rsidR="00B60F1E">
        <w:t xml:space="preserve"> </w:t>
      </w:r>
      <w:r>
        <w:t>начальник</w:t>
      </w:r>
      <w:r w:rsidR="00B60F1E" w:rsidRPr="005F3F13">
        <w:t xml:space="preserve"> отдела организационной работы и</w:t>
      </w:r>
      <w:r w:rsidR="00B60F1E">
        <w:t xml:space="preserve"> </w:t>
      </w:r>
      <w:r w:rsidR="00B60F1E" w:rsidRPr="005F3F13">
        <w:t xml:space="preserve"> административно-хозяйственной деятельности аппарата Псковской городской Думы.</w:t>
      </w:r>
    </w:p>
    <w:p w:rsidR="00B60F1E" w:rsidRDefault="00B60F1E" w:rsidP="002B6EEC">
      <w:pPr>
        <w:ind w:right="680"/>
        <w:jc w:val="center"/>
        <w:rPr>
          <w:b/>
          <w:bCs/>
        </w:rPr>
      </w:pPr>
    </w:p>
    <w:p w:rsidR="00B60F1E" w:rsidRDefault="00B60F1E" w:rsidP="002B6EEC">
      <w:pPr>
        <w:ind w:right="680" w:firstLine="709"/>
        <w:jc w:val="both"/>
      </w:pPr>
      <w:r>
        <w:t>По итогам рег</w:t>
      </w:r>
      <w:r w:rsidR="002B6EEC">
        <w:t>истрации в зале присутствовало 5</w:t>
      </w:r>
      <w:r>
        <w:t xml:space="preserve"> человек.</w:t>
      </w:r>
    </w:p>
    <w:p w:rsidR="00B60F1E" w:rsidRPr="00C85B8D" w:rsidRDefault="00B60F1E" w:rsidP="002B6EEC">
      <w:pPr>
        <w:ind w:right="680" w:firstLine="709"/>
        <w:jc w:val="both"/>
        <w:rPr>
          <w:sz w:val="16"/>
          <w:szCs w:val="16"/>
        </w:rPr>
      </w:pPr>
    </w:p>
    <w:p w:rsidR="00B60F1E" w:rsidRDefault="00B60F1E" w:rsidP="002B6EEC">
      <w:pPr>
        <w:ind w:right="680"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="00C6075F" w:rsidRPr="00C6075F">
        <w:rPr>
          <w:b/>
          <w:bCs/>
        </w:rPr>
        <w:t xml:space="preserve">от </w:t>
      </w:r>
      <w:r w:rsidR="00324B5C">
        <w:rPr>
          <w:b/>
          <w:bCs/>
        </w:rPr>
        <w:t>11.11</w:t>
      </w:r>
      <w:r w:rsidRPr="00C97895">
        <w:rPr>
          <w:b/>
          <w:bCs/>
        </w:rPr>
        <w:t xml:space="preserve">.2019 № </w:t>
      </w:r>
      <w:r w:rsidR="00324B5C">
        <w:rPr>
          <w:b/>
          <w:bCs/>
        </w:rPr>
        <w:t>234</w:t>
      </w:r>
      <w:r w:rsidRPr="00C97895"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="00C97895">
        <w:t xml:space="preserve"> </w:t>
      </w:r>
      <w:r w:rsidR="00324B5C">
        <w:rPr>
          <w:b/>
          <w:bCs/>
        </w:rPr>
        <w:t>12.11</w:t>
      </w:r>
      <w:r w:rsidRPr="00C97895">
        <w:rPr>
          <w:b/>
          <w:bCs/>
        </w:rPr>
        <w:t>.2019</w:t>
      </w:r>
      <w:r w:rsidRPr="00FA1087">
        <w:rPr>
          <w:b/>
          <w:bCs/>
        </w:rPr>
        <w:t xml:space="preserve"> г</w:t>
      </w:r>
      <w:r w:rsidRPr="00D97563">
        <w:rPr>
          <w:b/>
          <w:bCs/>
        </w:rPr>
        <w:t>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B60F1E" w:rsidRDefault="00B60F1E" w:rsidP="002B6EEC">
      <w:pPr>
        <w:ind w:right="680"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</w:t>
      </w:r>
      <w:r w:rsidR="00324B5C">
        <w:rPr>
          <w:bCs/>
        </w:rPr>
        <w:t>от  11.11</w:t>
      </w:r>
      <w:r w:rsidRPr="00C6075F">
        <w:rPr>
          <w:bCs/>
        </w:rPr>
        <w:t xml:space="preserve">.2019 № </w:t>
      </w:r>
      <w:r w:rsidR="0093033D">
        <w:rPr>
          <w:bCs/>
        </w:rPr>
        <w:t>234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B60F1E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B60F1E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B60F1E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B60F1E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B60F1E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B60F1E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Предложения и замечания по теме публичных</w:t>
      </w:r>
      <w:r w:rsidR="009C66D3">
        <w:t xml:space="preserve"> </w:t>
      </w:r>
      <w:r w:rsidR="0093033D">
        <w:t xml:space="preserve">слушаний принимались в срок с  12 ноября </w:t>
      </w:r>
      <w:r w:rsidR="00F22CFC">
        <w:t xml:space="preserve"> 2019 года по </w:t>
      </w:r>
      <w:r w:rsidR="0093033D">
        <w:t>16 декабря</w:t>
      </w:r>
      <w:r>
        <w:t xml:space="preserve"> 2019 года.</w:t>
      </w:r>
    </w:p>
    <w:p w:rsidR="00B60F1E" w:rsidRPr="00C85B8D" w:rsidRDefault="00B60F1E" w:rsidP="002B6EEC">
      <w:pPr>
        <w:autoSpaceDE w:val="0"/>
        <w:autoSpaceDN w:val="0"/>
        <w:adjustRightInd w:val="0"/>
        <w:ind w:right="680" w:firstLine="709"/>
        <w:jc w:val="both"/>
      </w:pPr>
      <w:r>
        <w:t>Территория,</w:t>
      </w:r>
      <w:r w:rsidR="004821CE">
        <w:t xml:space="preserve"> </w:t>
      </w:r>
      <w:r>
        <w:t xml:space="preserve">в пределах которой проводятся публичные слушания: </w:t>
      </w:r>
      <w:r w:rsidR="00C6075F">
        <w:t xml:space="preserve"> территория   муниципального   образования  «Город  Псков»</w:t>
      </w:r>
    </w:p>
    <w:p w:rsidR="00B60F1E" w:rsidRPr="00C85B8D" w:rsidRDefault="00B60F1E" w:rsidP="002B6EEC">
      <w:pPr>
        <w:ind w:right="680"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r w:rsidRPr="00C6075F">
        <w:rPr>
          <w:i/>
        </w:rPr>
        <w:t>проекта</w:t>
      </w:r>
      <w:r w:rsidRPr="00C85B8D">
        <w:rPr>
          <w:i/>
          <w:iCs/>
        </w:rPr>
        <w:t xml:space="preserve"> </w:t>
      </w:r>
      <w:r w:rsidR="00C6075F">
        <w:rPr>
          <w:i/>
          <w:iCs/>
        </w:rPr>
        <w:t>Решения   Псковской   городской Думы</w:t>
      </w:r>
    </w:p>
    <w:p w:rsidR="00B60F1E" w:rsidRDefault="00B60F1E" w:rsidP="002B6EEC">
      <w:pPr>
        <w:ind w:right="680" w:firstLine="708"/>
        <w:jc w:val="both"/>
      </w:pPr>
      <w:r w:rsidRPr="00727333">
        <w:t xml:space="preserve">- </w:t>
      </w:r>
      <w:r w:rsidRPr="00C85B8D">
        <w:rPr>
          <w:b/>
          <w:bCs/>
        </w:rPr>
        <w:t xml:space="preserve">О </w:t>
      </w:r>
      <w:r w:rsidR="00C6075F">
        <w:rPr>
          <w:b/>
          <w:bCs/>
        </w:rPr>
        <w:t>внесении  изменений  в  Правила  землепользования и  застройки  муниципального  образования «Город Псков</w:t>
      </w:r>
      <w:r w:rsidRPr="00727333">
        <w:rPr>
          <w:b/>
        </w:rPr>
        <w:t>»,</w:t>
      </w:r>
      <w:r w:rsidR="00C6075F">
        <w:rPr>
          <w:b/>
        </w:rPr>
        <w:t xml:space="preserve"> утвержденные  Решением   Псковской город</w:t>
      </w:r>
      <w:r w:rsidR="002B6EEC">
        <w:rPr>
          <w:b/>
        </w:rPr>
        <w:t>ской  Думы от  05.12.2013 № 795</w:t>
      </w:r>
    </w:p>
    <w:p w:rsidR="00C6075F" w:rsidRPr="00CB6386" w:rsidRDefault="002B6EEC" w:rsidP="0093033D">
      <w:pPr>
        <w:numPr>
          <w:ilvl w:val="0"/>
          <w:numId w:val="1"/>
        </w:numPr>
        <w:tabs>
          <w:tab w:val="left" w:pos="880"/>
        </w:tabs>
        <w:ind w:right="566"/>
        <w:jc w:val="both"/>
      </w:pPr>
      <w:r w:rsidRPr="000C5F01">
        <w:t>п</w:t>
      </w:r>
      <w:r w:rsidR="00C6075F" w:rsidRPr="000C5F01">
        <w:t xml:space="preserve">о </w:t>
      </w:r>
      <w:r w:rsidR="000C5F01" w:rsidRPr="000C5F01">
        <w:t xml:space="preserve"> улице  </w:t>
      </w:r>
      <w:r w:rsidR="0093033D">
        <w:t>Кирпичной</w:t>
      </w:r>
      <w:r w:rsidR="000C5F01" w:rsidRPr="000C5F01">
        <w:t xml:space="preserve">, </w:t>
      </w:r>
      <w:r w:rsidR="0093033D">
        <w:t>восточнее дома № 14</w:t>
      </w:r>
      <w:r w:rsidR="000C5F01" w:rsidRPr="000C5F01">
        <w:t xml:space="preserve"> установить территориальную зону Ж4 «зона индивидуальной жилой застройки усадебного типа </w:t>
      </w:r>
      <w:r w:rsidR="000C5F01">
        <w:t>(</w:t>
      </w:r>
      <w:r w:rsidR="000C5F01" w:rsidRPr="000C5F01">
        <w:t xml:space="preserve">1-3 </w:t>
      </w:r>
      <w:r w:rsidR="000C5F01" w:rsidRPr="000C5F01">
        <w:lastRenderedPageBreak/>
        <w:t xml:space="preserve">этажа)» в границах  территории ориентировочной  площадью </w:t>
      </w:r>
      <w:r w:rsidR="0093033D">
        <w:t>1085</w:t>
      </w:r>
      <w:r w:rsidR="000C5F01" w:rsidRPr="000C5F01">
        <w:t xml:space="preserve"> </w:t>
      </w:r>
      <w:proofErr w:type="spellStart"/>
      <w:r w:rsidR="000C5F01" w:rsidRPr="000C5F01">
        <w:t>кв.м</w:t>
      </w:r>
      <w:proofErr w:type="spellEnd"/>
      <w:proofErr w:type="gramStart"/>
      <w:r w:rsidR="000C5F01" w:rsidRPr="000C5F01">
        <w:t>.(</w:t>
      </w:r>
      <w:proofErr w:type="gramEnd"/>
      <w:r w:rsidR="000C5F01" w:rsidRPr="000C5F01">
        <w:t>согласно  приложению);</w:t>
      </w:r>
    </w:p>
    <w:p w:rsidR="00B60F1E" w:rsidRPr="00C85B8D" w:rsidRDefault="00B60F1E" w:rsidP="002B6EEC">
      <w:pPr>
        <w:ind w:right="680"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B60F1E" w:rsidRPr="00C85B8D" w:rsidRDefault="00B60F1E" w:rsidP="002B6EEC">
      <w:pPr>
        <w:ind w:right="680" w:firstLine="709"/>
        <w:jc w:val="both"/>
      </w:pPr>
      <w:r w:rsidRPr="00C85B8D">
        <w:t xml:space="preserve"> Время для выступлений:</w:t>
      </w:r>
    </w:p>
    <w:p w:rsidR="00B60F1E" w:rsidRPr="00C85B8D" w:rsidRDefault="00B60F1E" w:rsidP="002B6EEC">
      <w:pPr>
        <w:ind w:right="680" w:firstLine="709"/>
        <w:jc w:val="both"/>
      </w:pPr>
      <w:r w:rsidRPr="00C85B8D">
        <w:t>-основному докладчику с информацией по вопросу  - до 10 минут;</w:t>
      </w:r>
    </w:p>
    <w:p w:rsidR="00B60F1E" w:rsidRPr="00C85B8D" w:rsidRDefault="00B60F1E" w:rsidP="002B6EEC">
      <w:pPr>
        <w:ind w:right="680" w:firstLine="709"/>
        <w:jc w:val="both"/>
      </w:pPr>
      <w:r w:rsidRPr="00C85B8D">
        <w:t>-для выступления  в процессе  слушаний – 3-5 минут.</w:t>
      </w:r>
    </w:p>
    <w:p w:rsidR="00B60F1E" w:rsidRPr="00C85B8D" w:rsidRDefault="00B60F1E" w:rsidP="002B6EEC">
      <w:pPr>
        <w:ind w:right="680" w:firstLine="708"/>
        <w:jc w:val="both"/>
      </w:pPr>
    </w:p>
    <w:p w:rsidR="00B60F1E" w:rsidRDefault="00B60F1E" w:rsidP="002B6EEC">
      <w:pPr>
        <w:ind w:right="680" w:firstLine="709"/>
        <w:jc w:val="both"/>
      </w:pPr>
      <w:r>
        <w:t>С докладом по вопросу слушаний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B60F1E" w:rsidRDefault="00B60F1E" w:rsidP="002B6EEC">
      <w:pPr>
        <w:ind w:right="680" w:firstLine="709"/>
        <w:jc w:val="both"/>
      </w:pPr>
    </w:p>
    <w:p w:rsidR="00B60F1E" w:rsidRDefault="00B60F1E" w:rsidP="002B6EEC">
      <w:pPr>
        <w:ind w:right="680"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2B6EEC">
      <w:pPr>
        <w:ind w:right="680" w:firstLine="709"/>
        <w:jc w:val="both"/>
      </w:pPr>
    </w:p>
    <w:p w:rsidR="00B60F1E" w:rsidRDefault="00B60F1E" w:rsidP="002B6EEC">
      <w:pPr>
        <w:ind w:right="680"/>
        <w:jc w:val="both"/>
      </w:pPr>
    </w:p>
    <w:p w:rsidR="00B60F1E" w:rsidRDefault="00B60F1E" w:rsidP="002B6EEC">
      <w:pPr>
        <w:ind w:right="680"/>
        <w:jc w:val="both"/>
      </w:pPr>
      <w:r>
        <w:t>Дата оформления</w:t>
      </w:r>
      <w:r w:rsidR="004821CE">
        <w:t xml:space="preserve"> протокола публичных слушаний: </w:t>
      </w:r>
      <w:r w:rsidR="0093033D">
        <w:t>20.12</w:t>
      </w:r>
      <w:r>
        <w:t>.2019.</w:t>
      </w:r>
    </w:p>
    <w:p w:rsidR="00B60F1E" w:rsidRDefault="00B60F1E" w:rsidP="002B6EEC">
      <w:pPr>
        <w:ind w:right="680"/>
        <w:jc w:val="both"/>
      </w:pPr>
    </w:p>
    <w:p w:rsidR="00B60F1E" w:rsidRPr="00555777" w:rsidRDefault="00B60F1E" w:rsidP="002B6EEC">
      <w:pPr>
        <w:ind w:right="680"/>
        <w:jc w:val="both"/>
      </w:pPr>
    </w:p>
    <w:p w:rsidR="00B60F1E" w:rsidRDefault="00B60F1E" w:rsidP="002B6EEC">
      <w:pPr>
        <w:ind w:right="680"/>
        <w:jc w:val="both"/>
      </w:pPr>
      <w:r>
        <w:t xml:space="preserve">Председательствующий публичных слушаний     </w:t>
      </w:r>
      <w:r w:rsidR="002B6EEC">
        <w:t xml:space="preserve">                            </w:t>
      </w:r>
      <w:r>
        <w:t xml:space="preserve">   </w:t>
      </w:r>
      <w:r w:rsidR="004821CE">
        <w:t xml:space="preserve"> </w:t>
      </w:r>
      <w:r w:rsidR="000C5F01">
        <w:t xml:space="preserve">  С.В. Гаврилов</w:t>
      </w:r>
    </w:p>
    <w:p w:rsidR="00B60F1E" w:rsidRPr="007E0BAD" w:rsidRDefault="00B60F1E" w:rsidP="002B6EEC">
      <w:pPr>
        <w:ind w:right="680"/>
        <w:jc w:val="both"/>
        <w:rPr>
          <w:sz w:val="16"/>
          <w:szCs w:val="16"/>
        </w:rPr>
      </w:pPr>
    </w:p>
    <w:p w:rsidR="00B60F1E" w:rsidRPr="007E0BAD" w:rsidRDefault="00B60F1E" w:rsidP="002B6EEC">
      <w:pPr>
        <w:ind w:right="680"/>
        <w:jc w:val="both"/>
        <w:rPr>
          <w:sz w:val="16"/>
          <w:szCs w:val="16"/>
        </w:rPr>
      </w:pPr>
    </w:p>
    <w:p w:rsidR="00B60F1E" w:rsidRDefault="00B60F1E" w:rsidP="002B6EEC">
      <w:pPr>
        <w:ind w:right="680"/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</w:t>
      </w:r>
      <w:r w:rsidR="00324CE3">
        <w:t xml:space="preserve">              </w:t>
      </w:r>
      <w:bookmarkStart w:id="0" w:name="_GoBack"/>
      <w:bookmarkEnd w:id="0"/>
      <w:r w:rsidR="004821CE">
        <w:t xml:space="preserve">Л.В.  </w:t>
      </w:r>
      <w:proofErr w:type="spellStart"/>
      <w:r w:rsidR="004821CE">
        <w:t>Воинова</w:t>
      </w:r>
      <w:proofErr w:type="spellEnd"/>
    </w:p>
    <w:p w:rsidR="00B60F1E" w:rsidRPr="00C85B8D" w:rsidRDefault="00B60F1E" w:rsidP="002B6EEC">
      <w:pPr>
        <w:ind w:firstLine="708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B60F1E" w:rsidRPr="00C85B8D" w:rsidRDefault="00B60F1E" w:rsidP="002B6EEC">
      <w:pPr>
        <w:ind w:right="680"/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2B6EEC">
      <w:pPr>
        <w:ind w:right="680"/>
        <w:jc w:val="both"/>
      </w:pPr>
      <w:r w:rsidRPr="00C85B8D">
        <w:rPr>
          <w:b/>
          <w:bCs/>
        </w:rPr>
        <w:t>«</w:t>
      </w:r>
      <w:r w:rsidR="009C66D3" w:rsidRPr="00C85B8D">
        <w:rPr>
          <w:b/>
          <w:bCs/>
        </w:rPr>
        <w:t>О</w:t>
      </w:r>
      <w:r w:rsidR="009C66D3">
        <w:rPr>
          <w:b/>
          <w:bCs/>
        </w:rPr>
        <w:t xml:space="preserve"> внесении изменений в Правила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</w:p>
    <w:p w:rsidR="00B60F1E" w:rsidRPr="00C85B8D" w:rsidRDefault="00B60F1E" w:rsidP="002B6EEC">
      <w:pPr>
        <w:ind w:right="680"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7B601A" w:rsidRDefault="00B60F1E" w:rsidP="002B6EEC">
      <w:pPr>
        <w:ind w:right="680" w:firstLine="708"/>
        <w:jc w:val="both"/>
      </w:pPr>
      <w:r w:rsidRPr="00727333">
        <w:t xml:space="preserve">- </w:t>
      </w:r>
      <w:r w:rsidRPr="00C85B8D">
        <w:rPr>
          <w:b/>
          <w:bCs/>
        </w:rPr>
        <w:t>«</w:t>
      </w:r>
      <w:r w:rsidR="000A50F7" w:rsidRPr="00C85B8D">
        <w:rPr>
          <w:b/>
          <w:bCs/>
        </w:rPr>
        <w:t>О</w:t>
      </w:r>
      <w:r w:rsidR="0093033D">
        <w:rPr>
          <w:b/>
          <w:bCs/>
        </w:rPr>
        <w:t xml:space="preserve"> внесении изменений  в  Правила</w:t>
      </w:r>
      <w:r w:rsidR="000A50F7">
        <w:rPr>
          <w:b/>
          <w:bCs/>
        </w:rPr>
        <w:t xml:space="preserve">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  <w:r w:rsidR="007B601A">
        <w:t>.</w:t>
      </w:r>
    </w:p>
    <w:p w:rsidR="000C5F01" w:rsidRDefault="002B6EEC" w:rsidP="000C5F01">
      <w:pPr>
        <w:tabs>
          <w:tab w:val="left" w:pos="880"/>
        </w:tabs>
        <w:ind w:left="360" w:right="566"/>
        <w:jc w:val="both"/>
      </w:pPr>
      <w:r>
        <w:t xml:space="preserve">1) </w:t>
      </w:r>
      <w:r w:rsidR="0093033D" w:rsidRPr="000C5F01">
        <w:t xml:space="preserve">по  улице  </w:t>
      </w:r>
      <w:r w:rsidR="0093033D">
        <w:t>Кирпичной</w:t>
      </w:r>
      <w:r w:rsidR="0093033D" w:rsidRPr="000C5F01">
        <w:t xml:space="preserve">, </w:t>
      </w:r>
      <w:r w:rsidR="0093033D">
        <w:t>восточнее дома № 14</w:t>
      </w:r>
      <w:r w:rsidR="0093033D" w:rsidRPr="000C5F01">
        <w:t xml:space="preserve"> установить территориальную зону Ж</w:t>
      </w:r>
      <w:proofErr w:type="gramStart"/>
      <w:r w:rsidR="0093033D" w:rsidRPr="000C5F01">
        <w:t>4</w:t>
      </w:r>
      <w:proofErr w:type="gramEnd"/>
      <w:r w:rsidR="0093033D" w:rsidRPr="000C5F01">
        <w:t xml:space="preserve"> «зона индивидуальной жилой застройки усадебного типа </w:t>
      </w:r>
      <w:r w:rsidR="0093033D">
        <w:t>(1-3 этажа)» в границах территории ориентировочной</w:t>
      </w:r>
      <w:r w:rsidR="0093033D" w:rsidRPr="000C5F01">
        <w:t xml:space="preserve"> площадью </w:t>
      </w:r>
      <w:r w:rsidR="0093033D">
        <w:t>1085</w:t>
      </w:r>
      <w:r w:rsidR="0093033D" w:rsidRPr="000C5F01">
        <w:t xml:space="preserve"> </w:t>
      </w:r>
      <w:proofErr w:type="spellStart"/>
      <w:r w:rsidR="0093033D" w:rsidRPr="000C5F01">
        <w:t>кв.м</w:t>
      </w:r>
      <w:proofErr w:type="spellEnd"/>
      <w:r w:rsidR="0093033D" w:rsidRPr="000C5F01">
        <w:t xml:space="preserve">. </w:t>
      </w:r>
      <w:r w:rsidR="000C5F01" w:rsidRPr="000C5F01">
        <w:t>(согласно  приложению);</w:t>
      </w:r>
    </w:p>
    <w:p w:rsidR="00B60F1E" w:rsidRDefault="00B60F1E" w:rsidP="002B6EEC">
      <w:pPr>
        <w:ind w:right="680" w:firstLine="567"/>
        <w:jc w:val="both"/>
      </w:pPr>
      <w:r>
        <w:t>По итогам рег</w:t>
      </w:r>
      <w:r w:rsidR="007B601A">
        <w:t xml:space="preserve">истрации в зале присутствовало </w:t>
      </w:r>
      <w:r w:rsidR="002B6EEC">
        <w:t>5</w:t>
      </w:r>
      <w:r>
        <w:t xml:space="preserve"> человек.</w:t>
      </w:r>
    </w:p>
    <w:p w:rsidR="00B60F1E" w:rsidRDefault="00B60F1E" w:rsidP="002B6EEC">
      <w:pPr>
        <w:ind w:right="680" w:firstLine="567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2B6EEC">
      <w:pPr>
        <w:ind w:right="680" w:firstLine="567"/>
        <w:jc w:val="both"/>
      </w:pPr>
      <w:r>
        <w:t xml:space="preserve">Заключение о результатах публичных слушаний подготовлено на основании </w:t>
      </w:r>
      <w:r w:rsidR="007B601A">
        <w:t>п</w:t>
      </w:r>
      <w:r w:rsidR="0093033D">
        <w:t>ротокола публичных слушаний от 20</w:t>
      </w:r>
      <w:r w:rsidR="000C5F01">
        <w:t>.1</w:t>
      </w:r>
      <w:r w:rsidR="0093033D">
        <w:t>2</w:t>
      </w:r>
      <w:r>
        <w:t>.2019.</w:t>
      </w:r>
    </w:p>
    <w:p w:rsidR="00B60F1E" w:rsidRDefault="00B60F1E" w:rsidP="002B6EEC">
      <w:pPr>
        <w:ind w:right="680" w:firstLine="567"/>
        <w:jc w:val="both"/>
      </w:pPr>
      <w:r>
        <w:t>Выводы по результатам публичных слушаний:</w:t>
      </w:r>
    </w:p>
    <w:p w:rsidR="00490C9E" w:rsidRPr="00CB6386" w:rsidRDefault="00B60F1E" w:rsidP="002B6EEC">
      <w:pPr>
        <w:ind w:right="680" w:firstLine="708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 w:rsidR="000A50F7">
        <w:t xml:space="preserve"> принять  </w:t>
      </w:r>
      <w:r w:rsidR="009C66D3">
        <w:t xml:space="preserve"> решение  о   подготовке  и  направлении в  Псковскую  городскую   Думу  проекта  решения   Псковской   городской Думы «О  внесении  изменений  в  Правила  землепользования и  застройки   муниципального   образования   «Город  Псков»,  утвержденные   Решением   Псковской  городской  Думы  от  05.12.2013 №  795».</w:t>
      </w:r>
    </w:p>
    <w:p w:rsidR="00B60F1E" w:rsidRDefault="00B60F1E" w:rsidP="002B6EEC">
      <w:pPr>
        <w:autoSpaceDE w:val="0"/>
        <w:autoSpaceDN w:val="0"/>
        <w:adjustRightInd w:val="0"/>
        <w:ind w:right="680"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B60F1E" w:rsidRDefault="00B60F1E" w:rsidP="002B6EEC">
      <w:pPr>
        <w:ind w:right="680"/>
        <w:jc w:val="both"/>
      </w:pPr>
      <w:r>
        <w:t>Дата оформления заключения о р</w:t>
      </w:r>
      <w:r w:rsidR="0093033D">
        <w:t>езультатах публичных слушаний: 20</w:t>
      </w:r>
      <w:r w:rsidR="000C5F01">
        <w:t>.1</w:t>
      </w:r>
      <w:r w:rsidR="0093033D">
        <w:t>2</w:t>
      </w:r>
      <w:r>
        <w:t>.2019.</w:t>
      </w:r>
    </w:p>
    <w:p w:rsidR="00715D27" w:rsidRDefault="00715D27" w:rsidP="002B6EEC">
      <w:pPr>
        <w:ind w:right="680"/>
        <w:jc w:val="both"/>
      </w:pPr>
    </w:p>
    <w:p w:rsidR="00715D27" w:rsidRDefault="00A1148B" w:rsidP="002B6EEC">
      <w:pPr>
        <w:ind w:right="680"/>
        <w:jc w:val="both"/>
      </w:pPr>
      <w:r>
        <w:t xml:space="preserve"> </w:t>
      </w:r>
    </w:p>
    <w:p w:rsidR="00B60F1E" w:rsidRDefault="00B60F1E" w:rsidP="002B6EEC">
      <w:pPr>
        <w:ind w:right="680"/>
        <w:jc w:val="both"/>
      </w:pPr>
      <w:r>
        <w:t xml:space="preserve">Председательствующий публичных слушаний       </w:t>
      </w:r>
      <w:r w:rsidR="002B6EEC">
        <w:t xml:space="preserve">                  </w:t>
      </w:r>
      <w:r>
        <w:t xml:space="preserve">   </w:t>
      </w:r>
      <w:r w:rsidR="00A51A6D">
        <w:t xml:space="preserve"> </w:t>
      </w:r>
      <w:r w:rsidR="000C5F01">
        <w:t>С.В. Гаврилов</w:t>
      </w:r>
    </w:p>
    <w:p w:rsidR="00B60F1E" w:rsidRPr="007E0BAD" w:rsidRDefault="00B60F1E" w:rsidP="002B6EEC">
      <w:pPr>
        <w:ind w:right="680"/>
        <w:jc w:val="both"/>
        <w:rPr>
          <w:sz w:val="16"/>
          <w:szCs w:val="16"/>
        </w:rPr>
      </w:pPr>
    </w:p>
    <w:p w:rsidR="00B60F1E" w:rsidRDefault="00B60F1E" w:rsidP="002B6EEC">
      <w:pPr>
        <w:ind w:right="680"/>
        <w:jc w:val="both"/>
      </w:pPr>
      <w:r>
        <w:t>Секретарь публичных слушаний</w:t>
      </w:r>
      <w:r w:rsidR="002B6EEC">
        <w:tab/>
      </w:r>
      <w:r w:rsidR="002B6EEC">
        <w:tab/>
      </w:r>
      <w:r w:rsidR="002B6EEC">
        <w:tab/>
      </w:r>
      <w:r w:rsidR="002B6EEC">
        <w:tab/>
        <w:t xml:space="preserve">              </w:t>
      </w:r>
      <w:r w:rsidR="00A51A6D">
        <w:t>Л</w:t>
      </w:r>
      <w:r>
        <w:t xml:space="preserve">.В.  </w:t>
      </w:r>
      <w:r w:rsidR="00A51A6D">
        <w:t xml:space="preserve"> Воинова</w:t>
      </w:r>
    </w:p>
    <w:p w:rsidR="005A71F6" w:rsidRDefault="005A71F6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p w:rsidR="00C97895" w:rsidRDefault="00C97895" w:rsidP="002B6EEC">
      <w:pPr>
        <w:ind w:right="680" w:firstLine="708"/>
        <w:jc w:val="center"/>
        <w:rPr>
          <w:rFonts w:ascii="Times New Roman CYR" w:hAnsi="Times New Roman CYR" w:cs="Times New Roman CYR"/>
          <w:b/>
          <w:bCs/>
        </w:rPr>
      </w:pPr>
    </w:p>
    <w:sectPr w:rsidR="00C9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288"/>
    <w:multiLevelType w:val="hybridMultilevel"/>
    <w:tmpl w:val="D2AE0716"/>
    <w:lvl w:ilvl="0" w:tplc="DCA646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604A20"/>
    <w:multiLevelType w:val="hybridMultilevel"/>
    <w:tmpl w:val="5F8CD0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E360F"/>
    <w:multiLevelType w:val="hybridMultilevel"/>
    <w:tmpl w:val="7AC8BFF2"/>
    <w:lvl w:ilvl="0" w:tplc="9D649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437769"/>
    <w:multiLevelType w:val="hybridMultilevel"/>
    <w:tmpl w:val="BAB67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77"/>
    <w:rsid w:val="000A50F7"/>
    <w:rsid w:val="000C5F01"/>
    <w:rsid w:val="00113D13"/>
    <w:rsid w:val="002B6EEC"/>
    <w:rsid w:val="00324B5C"/>
    <w:rsid w:val="00324CE3"/>
    <w:rsid w:val="003659EC"/>
    <w:rsid w:val="004821CE"/>
    <w:rsid w:val="00490C9E"/>
    <w:rsid w:val="004D7877"/>
    <w:rsid w:val="00541A21"/>
    <w:rsid w:val="00580DAB"/>
    <w:rsid w:val="005A71F6"/>
    <w:rsid w:val="006E6636"/>
    <w:rsid w:val="00715D27"/>
    <w:rsid w:val="007810BD"/>
    <w:rsid w:val="007B601A"/>
    <w:rsid w:val="007C7FF7"/>
    <w:rsid w:val="00890B1A"/>
    <w:rsid w:val="008F62F7"/>
    <w:rsid w:val="0093033D"/>
    <w:rsid w:val="009C66D3"/>
    <w:rsid w:val="00A1148B"/>
    <w:rsid w:val="00A51A6D"/>
    <w:rsid w:val="00B60F1E"/>
    <w:rsid w:val="00C6075F"/>
    <w:rsid w:val="00C97895"/>
    <w:rsid w:val="00F1582F"/>
    <w:rsid w:val="00F22CFC"/>
    <w:rsid w:val="00F33B42"/>
    <w:rsid w:val="00F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16</cp:revision>
  <cp:lastPrinted>2019-12-23T06:17:00Z</cp:lastPrinted>
  <dcterms:created xsi:type="dcterms:W3CDTF">2019-08-22T06:26:00Z</dcterms:created>
  <dcterms:modified xsi:type="dcterms:W3CDTF">2019-12-23T06:18:00Z</dcterms:modified>
</cp:coreProperties>
</file>