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9C" w:rsidRPr="00642D9C" w:rsidRDefault="00824967" w:rsidP="00642D9C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F433E9">
        <w:tab/>
      </w:r>
      <w:r w:rsidRPr="00F433E9">
        <w:tab/>
      </w:r>
    </w:p>
    <w:p w:rsidR="00642D9C" w:rsidRPr="00642D9C" w:rsidRDefault="00642D9C" w:rsidP="00642D9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642D9C" w:rsidRPr="00642D9C" w:rsidRDefault="00642D9C" w:rsidP="00642D9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642D9C" w:rsidRPr="00642D9C" w:rsidRDefault="00642D9C" w:rsidP="00642D9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РЕШЕНИЕ</w:t>
      </w:r>
    </w:p>
    <w:p w:rsidR="00642D9C" w:rsidRPr="00642D9C" w:rsidRDefault="00642D9C" w:rsidP="00642D9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642D9C" w:rsidRPr="00642D9C" w:rsidRDefault="00642D9C" w:rsidP="00642D9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642D9C" w:rsidRPr="00642D9C" w:rsidRDefault="00642D9C" w:rsidP="00642D9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642D9C" w:rsidRPr="00642D9C" w:rsidRDefault="00642D9C" w:rsidP="00642D9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545</w:t>
      </w:r>
      <w:r w:rsidRPr="00642D9C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642D9C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642D9C">
        <w:rPr>
          <w:rFonts w:eastAsia="Calibri"/>
          <w:bCs/>
          <w:sz w:val="25"/>
          <w:szCs w:val="25"/>
          <w:lang w:eastAsia="en-US"/>
        </w:rPr>
        <w:t>.</w:t>
      </w:r>
    </w:p>
    <w:p w:rsidR="00642D9C" w:rsidRPr="00642D9C" w:rsidRDefault="00642D9C" w:rsidP="00642D9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642D9C" w:rsidRPr="00642D9C" w:rsidRDefault="00642D9C" w:rsidP="00642D9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642D9C" w:rsidRPr="00642D9C" w:rsidRDefault="00642D9C" w:rsidP="00642D9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642D9C" w:rsidRPr="00642D9C" w:rsidRDefault="00642D9C" w:rsidP="00642D9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642D9C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081A09" w:rsidRDefault="00081A09" w:rsidP="00204F81">
      <w:pPr>
        <w:tabs>
          <w:tab w:val="left" w:pos="364"/>
        </w:tabs>
        <w:jc w:val="both"/>
      </w:pPr>
      <w:r>
        <w:t xml:space="preserve">О внесении изменений в Положение о публичных слушаниях </w:t>
      </w:r>
    </w:p>
    <w:p w:rsidR="00081A09" w:rsidRDefault="00081A09" w:rsidP="00204F81">
      <w:pPr>
        <w:tabs>
          <w:tab w:val="left" w:pos="364"/>
        </w:tabs>
        <w:jc w:val="both"/>
      </w:pPr>
      <w:r>
        <w:t xml:space="preserve">в городе Пскове, </w:t>
      </w:r>
      <w:proofErr w:type="gramStart"/>
      <w:r>
        <w:t>утвержденное</w:t>
      </w:r>
      <w:proofErr w:type="gramEnd"/>
      <w:r>
        <w:t xml:space="preserve"> Решением Псковской городской </w:t>
      </w:r>
    </w:p>
    <w:p w:rsidR="00E023CA" w:rsidRPr="00E023CA" w:rsidRDefault="00081A09" w:rsidP="00204F81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>
        <w:t>Думы от 16.05.2008 № 421</w:t>
      </w:r>
    </w:p>
    <w:p w:rsidR="00743FC9" w:rsidRDefault="00743FC9" w:rsidP="00911F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E023CA" w:rsidRDefault="00081A09" w:rsidP="00E21949">
      <w:pPr>
        <w:tabs>
          <w:tab w:val="left" w:pos="364"/>
        </w:tabs>
        <w:ind w:firstLine="709"/>
        <w:jc w:val="both"/>
      </w:pPr>
      <w:r>
        <w:t>В целях приведения муниципальных правовых актов в соответствие с требованиями федерального законодательства, в соответствии с Федеральным законом от 30.10.2018 № 387-ФЗ «О внесении изменений в статьи 2 и 28 Федерального закона «Об общих принципах организации местного самоуправления в Российской Федерации», руководствуясь статьей 23 Устава муниципального образования «Город Псков»</w:t>
      </w:r>
      <w:r w:rsidR="003F3E9B" w:rsidRPr="00E023CA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81A09" w:rsidRPr="00081A09" w:rsidRDefault="00081A09" w:rsidP="00081A09">
      <w:pPr>
        <w:pStyle w:val="a7"/>
        <w:numPr>
          <w:ilvl w:val="0"/>
          <w:numId w:val="5"/>
        </w:numPr>
        <w:tabs>
          <w:tab w:val="left" w:pos="993"/>
        </w:tabs>
        <w:ind w:firstLine="709"/>
        <w:rPr>
          <w:lang w:bidi="ru-RU"/>
        </w:rPr>
      </w:pPr>
      <w:r w:rsidRPr="00081A09">
        <w:rPr>
          <w:lang w:bidi="ru-RU"/>
        </w:rPr>
        <w:t>Внести в Положение о публичных слушаниях в городе Пскове, утвержденное Решением Псковской городской Думы от 16.05.2008 № 421, следующие изменения:</w:t>
      </w:r>
    </w:p>
    <w:p w:rsidR="00081A09" w:rsidRPr="00081A09" w:rsidRDefault="00081A09" w:rsidP="00081A09">
      <w:pPr>
        <w:pStyle w:val="a7"/>
        <w:numPr>
          <w:ilvl w:val="0"/>
          <w:numId w:val="6"/>
        </w:numPr>
        <w:tabs>
          <w:tab w:val="left" w:pos="993"/>
        </w:tabs>
        <w:ind w:firstLine="709"/>
        <w:rPr>
          <w:lang w:bidi="ru-RU"/>
        </w:rPr>
      </w:pPr>
      <w:r w:rsidRPr="00081A09">
        <w:rPr>
          <w:lang w:bidi="ru-RU"/>
        </w:rPr>
        <w:t xml:space="preserve"> пункт 2.1 раздела 2 изложить в следующей редакции: «Публичные слушания проводятся по инициативе населения, Псковской городской Думы (далее - городская Дума), Главы муниципального образования «Город Псков» (далее - Глава города) или Главы Администрации города Пскова»;</w:t>
      </w:r>
    </w:p>
    <w:p w:rsidR="00081A09" w:rsidRPr="00081A09" w:rsidRDefault="00081A09" w:rsidP="00081A09">
      <w:pPr>
        <w:pStyle w:val="a7"/>
        <w:numPr>
          <w:ilvl w:val="0"/>
          <w:numId w:val="6"/>
        </w:numPr>
        <w:tabs>
          <w:tab w:val="left" w:pos="993"/>
        </w:tabs>
        <w:ind w:firstLine="709"/>
        <w:rPr>
          <w:lang w:bidi="ru-RU"/>
        </w:rPr>
      </w:pPr>
      <w:r w:rsidRPr="00081A09">
        <w:rPr>
          <w:lang w:bidi="ru-RU"/>
        </w:rPr>
        <w:t xml:space="preserve"> пункт 3.3 раздела 3 изложить в следующей редакции: «Публичные слушания, проводимые по инициативе Главы города, Главы Администрации города Пскова назначаются постановлением Г лавы города».</w:t>
      </w:r>
    </w:p>
    <w:p w:rsidR="00081A09" w:rsidRPr="00081A09" w:rsidRDefault="00081A09" w:rsidP="00081A09">
      <w:pPr>
        <w:pStyle w:val="a7"/>
        <w:numPr>
          <w:ilvl w:val="0"/>
          <w:numId w:val="5"/>
        </w:numPr>
        <w:tabs>
          <w:tab w:val="left" w:pos="993"/>
        </w:tabs>
        <w:ind w:firstLine="709"/>
        <w:rPr>
          <w:lang w:bidi="ru-RU"/>
        </w:rPr>
      </w:pPr>
      <w:r w:rsidRPr="00081A09">
        <w:rPr>
          <w:lang w:bidi="ru-RU"/>
        </w:rPr>
        <w:t xml:space="preserve"> Настоящее Решение вступает в силу с момента его официального опубликования.</w:t>
      </w:r>
    </w:p>
    <w:p w:rsidR="00C32439" w:rsidRPr="00204F81" w:rsidRDefault="00081A09" w:rsidP="00081A09">
      <w:pPr>
        <w:pStyle w:val="a7"/>
        <w:tabs>
          <w:tab w:val="left" w:pos="993"/>
        </w:tabs>
        <w:ind w:firstLine="709"/>
        <w:rPr>
          <w:szCs w:val="24"/>
        </w:rPr>
      </w:pPr>
      <w:r>
        <w:rPr>
          <w:lang w:bidi="ru-RU"/>
        </w:rPr>
        <w:t>3.</w:t>
      </w:r>
      <w:r w:rsidRPr="00081A09">
        <w:rPr>
          <w:lang w:bidi="ru-RU"/>
        </w:rPr>
        <w:t xml:space="preserve"> Опубликовать настоящее Решение в газете «Псковские новости» и разместить на официальном сайте муниципального образования «Город Псков» в информационно-коммуникационной сети «Интернет»</w:t>
      </w:r>
      <w:r w:rsidR="00C32439" w:rsidRPr="00204F81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3A190C2D"/>
    <w:multiLevelType w:val="multilevel"/>
    <w:tmpl w:val="95464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0B26DB"/>
    <w:multiLevelType w:val="multilevel"/>
    <w:tmpl w:val="AAAAF0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81A09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04F81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E192F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4F5342"/>
    <w:rsid w:val="005028FF"/>
    <w:rsid w:val="00503ACC"/>
    <w:rsid w:val="0051698E"/>
    <w:rsid w:val="005C09EC"/>
    <w:rsid w:val="006404BA"/>
    <w:rsid w:val="00642D9C"/>
    <w:rsid w:val="006455C5"/>
    <w:rsid w:val="00652753"/>
    <w:rsid w:val="00694621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8D2778"/>
    <w:rsid w:val="0090277C"/>
    <w:rsid w:val="009041ED"/>
    <w:rsid w:val="00905D55"/>
    <w:rsid w:val="00911F73"/>
    <w:rsid w:val="009177AE"/>
    <w:rsid w:val="00924F43"/>
    <w:rsid w:val="00927386"/>
    <w:rsid w:val="00943CB0"/>
    <w:rsid w:val="00945C5D"/>
    <w:rsid w:val="00950957"/>
    <w:rsid w:val="009770EE"/>
    <w:rsid w:val="009801D5"/>
    <w:rsid w:val="00990B39"/>
    <w:rsid w:val="009945F9"/>
    <w:rsid w:val="009D01A1"/>
    <w:rsid w:val="009D3930"/>
    <w:rsid w:val="009D6F20"/>
    <w:rsid w:val="009E1766"/>
    <w:rsid w:val="00A01A39"/>
    <w:rsid w:val="00A04055"/>
    <w:rsid w:val="00A44D0C"/>
    <w:rsid w:val="00A85592"/>
    <w:rsid w:val="00A93057"/>
    <w:rsid w:val="00A959DF"/>
    <w:rsid w:val="00AA7D9E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023CA"/>
    <w:rsid w:val="00E21949"/>
    <w:rsid w:val="00E305A1"/>
    <w:rsid w:val="00E52ED0"/>
    <w:rsid w:val="00E71456"/>
    <w:rsid w:val="00E81423"/>
    <w:rsid w:val="00E877DA"/>
    <w:rsid w:val="00E93506"/>
    <w:rsid w:val="00EB29CC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52</cp:revision>
  <cp:lastPrinted>2018-12-27T07:40:00Z</cp:lastPrinted>
  <dcterms:created xsi:type="dcterms:W3CDTF">2017-06-14T09:45:00Z</dcterms:created>
  <dcterms:modified xsi:type="dcterms:W3CDTF">2018-12-27T10:19:00Z</dcterms:modified>
</cp:coreProperties>
</file>