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62020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620206" w:rsidRPr="000514FF" w:rsidRDefault="00620206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206" w:rsidRPr="000514FF" w:rsidRDefault="00620206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4F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206" w:rsidRPr="00202362" w:rsidRDefault="00620206" w:rsidP="00620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«25» января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 w:rsidR="004146EB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9A5CB4">
        <w:rPr>
          <w:rFonts w:ascii="Times New Roman" w:eastAsia="Calibri" w:hAnsi="Times New Roman" w:cs="Times New Roman"/>
          <w:sz w:val="28"/>
          <w:szCs w:val="28"/>
        </w:rPr>
        <w:t>6</w:t>
      </w:r>
      <w:r w:rsidR="000514FF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C759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952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0E3F" w:rsidRPr="00530E3F" w:rsidRDefault="00530E3F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3F">
        <w:rPr>
          <w:rFonts w:ascii="Times New Roman" w:eastAsia="Calibri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Коноваловым Александром Викторовичем</w:t>
      </w:r>
    </w:p>
    <w:p w:rsidR="00530E3F" w:rsidRDefault="00530E3F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3F">
        <w:rPr>
          <w:rFonts w:ascii="Times New Roman" w:eastAsia="Calibri" w:hAnsi="Times New Roman" w:cs="Times New Roman"/>
          <w:sz w:val="28"/>
          <w:szCs w:val="28"/>
        </w:rPr>
        <w:t>О согласовании кандидатуры Федорова Сергея Алексеевича для назначения на должность директора муниципального казенного учреждения города Пскова «Специализированная служба»</w:t>
      </w:r>
    </w:p>
    <w:p w:rsidR="00E479DB" w:rsidRDefault="00E479DB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84591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Положение о бюджетном процессе в муниципальном образовании «Город Псков», утвержденное Решением Псковской городской Думы от 27.02.2013 №432</w:t>
      </w:r>
    </w:p>
    <w:p w:rsidR="00FC47A4" w:rsidRDefault="00FC47A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A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Пскова», не замещающих должности муниципальной службы и не являющихся муниципальными служащими</w:t>
      </w:r>
    </w:p>
    <w:p w:rsidR="00FC47A4" w:rsidRDefault="00FC47A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A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«Псковские тепловые сети» на совершение крупной сделки по открытию возобновляемой кредитной линии без обеспечения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учреждением «Центр развития ребенка – детски сад №7 «Росток» Тарасовой Ирине Николаевне </w:t>
      </w:r>
    </w:p>
    <w:p w:rsidR="00C64542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542">
        <w:rPr>
          <w:rFonts w:ascii="Times New Roman" w:eastAsia="Calibri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автономным дошкольным образовательным учреждением «Детский сад общеразвивающего вида с приоритетным </w:t>
      </w:r>
      <w:r w:rsidRPr="00C645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осуществлением познавательно-речевого развития воспитанников №22 «Теремок» Коноваловой Екатерине Викторовне </w:t>
      </w:r>
    </w:p>
    <w:p w:rsidR="0060236C" w:rsidRPr="009A5CB4" w:rsidRDefault="0060236C" w:rsidP="0060236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60:27:0050305:10 классификатору видов разрешенного 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земельных участков </w:t>
      </w:r>
    </w:p>
    <w:p w:rsidR="00357A73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2017 год</w:t>
      </w:r>
    </w:p>
    <w:p w:rsidR="00357A73" w:rsidRDefault="00357A73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A73">
        <w:rPr>
          <w:rFonts w:ascii="Times New Roman" w:eastAsia="Calibri" w:hAnsi="Times New Roman" w:cs="Times New Roman"/>
          <w:sz w:val="28"/>
          <w:szCs w:val="28"/>
        </w:rPr>
        <w:t>Об утверждении условий приватизации муниципального имущества в первом квартале 2018 года</w:t>
      </w: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798" w:rsidRPr="00130798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130798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185F60" w:rsidRPr="009A5CB4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Комитету по управлению муниципальным имуществом города Пскова на предоставление Управлению городского хозяйства Администрации города Пскова в безвозмездное пользование муниципального имущества, закрепленного за ним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130798" w:rsidRDefault="00130798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 xml:space="preserve">О перечне помещений и специально отведенных мест </w:t>
      </w:r>
      <w:proofErr w:type="gramStart"/>
      <w:r w:rsidRPr="0013079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30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0798">
        <w:rPr>
          <w:rFonts w:ascii="Times New Roman" w:eastAsia="Calibri" w:hAnsi="Times New Roman" w:cs="Times New Roman"/>
          <w:sz w:val="28"/>
          <w:szCs w:val="28"/>
        </w:rPr>
        <w:t>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  <w:proofErr w:type="gramEnd"/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здания, находящегося в муниципальной собственности муниципального образования «Город Псков», расположенного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Псков, Рижский пр. у дома №69 </w:t>
      </w:r>
    </w:p>
    <w:p w:rsidR="00185F60" w:rsidRPr="009A5CB4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индивидуальному предпринимателю Алексеевой Юлии Евгеньевне нежилого помещения 1005/1, расположенного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Псков, ул. Ленина, д. 11/4 </w:t>
      </w:r>
    </w:p>
    <w:p w:rsidR="00185F60" w:rsidRPr="000A1522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22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безвозмездное пользование Автономной некоммерческой зоозащитной организации «Шанс» муниципального имущества, расположенного по адресу: г. Пско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r w:rsidR="009D73E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Советской Армии, д. 56б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«Детская школа искусств города Пскова»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«Детско-юношеская спортивная школа </w:t>
      </w:r>
      <w:r w:rsidRPr="009A5CB4">
        <w:rPr>
          <w:rFonts w:ascii="Times New Roman" w:eastAsia="Calibri" w:hAnsi="Times New Roman" w:cs="Times New Roman"/>
          <w:sz w:val="28"/>
          <w:szCs w:val="28"/>
        </w:rPr>
        <w:lastRenderedPageBreak/>
        <w:t>«Мастер»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4D3CA3" w:rsidRPr="009A5CB4" w:rsidRDefault="004D3CA3" w:rsidP="004D3CA3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предоставление в аренду муниципального имущества, закрепленного за учреждением на праве оперативного 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авления, без проведения торгов </w:t>
      </w:r>
    </w:p>
    <w:p w:rsidR="000A1522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</w:t>
      </w:r>
      <w:r w:rsidR="00162298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1522">
        <w:rPr>
          <w:rFonts w:ascii="Times New Roman" w:eastAsia="Calibri" w:hAnsi="Times New Roman" w:cs="Times New Roman"/>
          <w:sz w:val="28"/>
          <w:szCs w:val="28"/>
        </w:rPr>
        <w:t>Щанкиной</w:t>
      </w:r>
      <w:proofErr w:type="spellEnd"/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 С.И. муниципального имущества, расположенного по адресу: г. Псков, пл. Победы, д.1, закрепленного за учреждением на праве оперативного управления,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муниципальному бюджетному учреждению дополнительного образования «Детско-юношеский оздоровительно-образовательный спортивный центр «Бригантина» муниципального имущества, закрепленного за учреждениями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муниципальному казенному учреждению «Центр финансово - бухгалтерского обслуживания» муниципального имущества, закрепленного за учреждением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аренду Псковской региональной общественной организации «Федерация пауэрлифтинга Псковской области» муниципального имущества, закрепленного за учреждением на праве оперативного 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№56 «Ягодка» на предоставление в аренду индивидуальному </w:t>
      </w:r>
      <w:r w:rsidRPr="009A5CB4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предпринимателю Карасевой С.В.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</w:t>
      </w:r>
      <w:r w:rsidR="004D3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CB4">
        <w:rPr>
          <w:rFonts w:ascii="Times New Roman" w:eastAsia="Calibri" w:hAnsi="Times New Roman" w:cs="Times New Roman"/>
          <w:sz w:val="28"/>
          <w:szCs w:val="28"/>
        </w:rPr>
        <w:t>31.01.2003 №39 «Об утверждении Правил пр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едоставления ритуальных услуг»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ния «Город Псков»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Псков»         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Pr="009A5CB4">
        <w:rPr>
          <w:rFonts w:ascii="Times New Roman" w:eastAsia="Calibri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«Город Псков» для расчета размера социальной выплаты, предоставляем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ой молодым семьям, на 2018 год </w:t>
      </w:r>
    </w:p>
    <w:p w:rsidR="00B4151F" w:rsidRDefault="00B4151F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51F">
        <w:rPr>
          <w:rFonts w:ascii="Times New Roman" w:eastAsia="Calibri" w:hAnsi="Times New Roman" w:cs="Times New Roman"/>
          <w:sz w:val="28"/>
          <w:szCs w:val="28"/>
        </w:rPr>
        <w:t>О протесте Прокурора города Пскова от 22.12.2017 №02-03-2017 на отдельные положения Порядка осуществления муниципального жилищного контроля на территории муниципального образования «Город Псков», утвержденного Решением Псковской городской Думы от 04.04.2014 № 973</w:t>
      </w:r>
    </w:p>
    <w:p w:rsidR="00632573" w:rsidRPr="00632573" w:rsidRDefault="00632573" w:rsidP="00632573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573">
        <w:rPr>
          <w:rFonts w:ascii="Times New Roman" w:eastAsia="Calibri" w:hAnsi="Times New Roman" w:cs="Times New Roman"/>
          <w:sz w:val="28"/>
          <w:szCs w:val="28"/>
        </w:rPr>
        <w:t>О назначении пенсии за выслугу лет к страховой пенсии по старости Медведевой С.В.</w:t>
      </w:r>
    </w:p>
    <w:p w:rsidR="00595F39" w:rsidRPr="00595F39" w:rsidRDefault="00595F39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B2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29.02.2008 №333 «Об утверждении Порядка осуществления международных и внешнеэкономических связей»</w:t>
      </w:r>
    </w:p>
    <w:p w:rsidR="00595F39" w:rsidRDefault="00992B23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B23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публичных слушаниях в городе Пскове, утвержденное Решением Псковской городской Думы от 16.05.2008 № 421</w:t>
      </w:r>
    </w:p>
    <w:p w:rsidR="00E072D7" w:rsidRPr="00905CA4" w:rsidRDefault="009A5CB4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CA4">
        <w:rPr>
          <w:rFonts w:ascii="Times New Roman" w:eastAsia="Calibri" w:hAnsi="Times New Roman" w:cs="Times New Roman"/>
          <w:sz w:val="28"/>
          <w:szCs w:val="28"/>
        </w:rPr>
        <w:t xml:space="preserve">О поощрении Почетной грамотой и Благодарственным письмом Псковской городской Думы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E5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1231"/>
    <w:rsid w:val="000514FF"/>
    <w:rsid w:val="00054655"/>
    <w:rsid w:val="00062837"/>
    <w:rsid w:val="000631D9"/>
    <w:rsid w:val="00072476"/>
    <w:rsid w:val="000729F1"/>
    <w:rsid w:val="0007730C"/>
    <w:rsid w:val="000A1522"/>
    <w:rsid w:val="000B0113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2362"/>
    <w:rsid w:val="002115F4"/>
    <w:rsid w:val="002256FA"/>
    <w:rsid w:val="00235E34"/>
    <w:rsid w:val="002539AA"/>
    <w:rsid w:val="002A38A0"/>
    <w:rsid w:val="002B35A7"/>
    <w:rsid w:val="00312ADF"/>
    <w:rsid w:val="003228B0"/>
    <w:rsid w:val="00327398"/>
    <w:rsid w:val="00357A73"/>
    <w:rsid w:val="00362C26"/>
    <w:rsid w:val="003737FC"/>
    <w:rsid w:val="00375862"/>
    <w:rsid w:val="00390D48"/>
    <w:rsid w:val="003D188A"/>
    <w:rsid w:val="003E7C3C"/>
    <w:rsid w:val="003F3E46"/>
    <w:rsid w:val="004146EB"/>
    <w:rsid w:val="00417DC1"/>
    <w:rsid w:val="00444102"/>
    <w:rsid w:val="00475F68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60236C"/>
    <w:rsid w:val="00620206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A31C80"/>
    <w:rsid w:val="00A3723C"/>
    <w:rsid w:val="00A64405"/>
    <w:rsid w:val="00A74365"/>
    <w:rsid w:val="00A769F9"/>
    <w:rsid w:val="00A831F4"/>
    <w:rsid w:val="00A925D4"/>
    <w:rsid w:val="00AB0542"/>
    <w:rsid w:val="00B034F3"/>
    <w:rsid w:val="00B34128"/>
    <w:rsid w:val="00B4151F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55B1C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CF7F-81C7-4C7D-A98F-CE2DC761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102</cp:revision>
  <cp:lastPrinted>2018-01-25T07:14:00Z</cp:lastPrinted>
  <dcterms:created xsi:type="dcterms:W3CDTF">2017-04-17T14:03:00Z</dcterms:created>
  <dcterms:modified xsi:type="dcterms:W3CDTF">2018-01-25T11:19:00Z</dcterms:modified>
</cp:coreProperties>
</file>