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25" w:rsidRPr="00A34EA6" w:rsidRDefault="00C16C25" w:rsidP="00C16C25">
      <w:pPr>
        <w:pStyle w:val="ConsPlusTitlePage"/>
        <w:tabs>
          <w:tab w:val="left" w:pos="364"/>
        </w:tabs>
        <w:jc w:val="center"/>
        <w:rPr>
          <w:rFonts w:ascii="Times New Roman" w:hAnsi="Times New Roman" w:cs="Times New Roman"/>
          <w:sz w:val="28"/>
          <w:szCs w:val="28"/>
        </w:rPr>
      </w:pPr>
      <w:r w:rsidRPr="00A34EA6">
        <w:rPr>
          <w:rFonts w:ascii="Times New Roman" w:hAnsi="Times New Roman" w:cs="Times New Roman"/>
          <w:sz w:val="28"/>
          <w:szCs w:val="28"/>
        </w:rPr>
        <w:t>ПСКОВСКАЯ ГОРОДСКАЯ ДУМА</w:t>
      </w:r>
    </w:p>
    <w:p w:rsidR="00C16C25" w:rsidRPr="00A34EA6" w:rsidRDefault="00C16C25" w:rsidP="00C16C25">
      <w:pPr>
        <w:pStyle w:val="ConsPlusTitlePage"/>
        <w:tabs>
          <w:tab w:val="left" w:pos="364"/>
        </w:tabs>
        <w:jc w:val="center"/>
        <w:rPr>
          <w:rFonts w:ascii="Times New Roman" w:hAnsi="Times New Roman" w:cs="Times New Roman"/>
          <w:sz w:val="28"/>
          <w:szCs w:val="28"/>
        </w:rPr>
      </w:pPr>
    </w:p>
    <w:p w:rsidR="00C16C25" w:rsidRPr="00A34EA6" w:rsidRDefault="00C16C25" w:rsidP="00C16C25">
      <w:pPr>
        <w:pStyle w:val="ConsPlusTitlePage"/>
        <w:tabs>
          <w:tab w:val="left" w:pos="364"/>
        </w:tabs>
        <w:jc w:val="center"/>
        <w:rPr>
          <w:rFonts w:ascii="Times New Roman" w:hAnsi="Times New Roman" w:cs="Times New Roman"/>
          <w:sz w:val="28"/>
          <w:szCs w:val="28"/>
        </w:rPr>
      </w:pPr>
      <w:r w:rsidRPr="00A34EA6">
        <w:rPr>
          <w:rFonts w:ascii="Times New Roman" w:hAnsi="Times New Roman" w:cs="Times New Roman"/>
          <w:sz w:val="28"/>
          <w:szCs w:val="28"/>
        </w:rPr>
        <w:t>РЕШЕНИЕ</w:t>
      </w:r>
    </w:p>
    <w:p w:rsidR="00C16C25" w:rsidRDefault="00C16C25" w:rsidP="00C16C25">
      <w:pPr>
        <w:pStyle w:val="ConsPlusTitlePage"/>
        <w:tabs>
          <w:tab w:val="left" w:pos="364"/>
        </w:tabs>
        <w:rPr>
          <w:sz w:val="24"/>
          <w:szCs w:val="24"/>
        </w:rPr>
      </w:pPr>
    </w:p>
    <w:p w:rsidR="00C16C25" w:rsidRPr="00F433E9" w:rsidRDefault="00C16C25" w:rsidP="00C16C25">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C16C25" w:rsidRPr="00F433E9" w:rsidRDefault="00C16C25" w:rsidP="00C16C25">
      <w:pPr>
        <w:pStyle w:val="ConsPlusTitle"/>
        <w:tabs>
          <w:tab w:val="left" w:pos="364"/>
        </w:tabs>
        <w:jc w:val="center"/>
        <w:rPr>
          <w:rFonts w:ascii="Times New Roman" w:hAnsi="Times New Roman" w:cs="Times New Roman"/>
          <w:sz w:val="24"/>
          <w:szCs w:val="24"/>
        </w:rPr>
      </w:pPr>
    </w:p>
    <w:p w:rsidR="00C16C25" w:rsidRDefault="00C16C25" w:rsidP="00C16C25">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9</w:t>
      </w:r>
      <w:r>
        <w:rPr>
          <w:rFonts w:ascii="Times New Roman" w:hAnsi="Times New Roman" w:cs="Times New Roman"/>
          <w:b w:val="0"/>
          <w:sz w:val="24"/>
          <w:szCs w:val="24"/>
        </w:rPr>
        <w:t xml:space="preserve"> от «29» сентября 2017 г.</w:t>
      </w:r>
    </w:p>
    <w:p w:rsidR="00C16C25" w:rsidRDefault="00C16C25" w:rsidP="00C16C25">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Принято на 1-й сессии</w:t>
      </w:r>
    </w:p>
    <w:p w:rsidR="00C16C25" w:rsidRDefault="00C16C25" w:rsidP="00C16C25">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Псковской городской Думы</w:t>
      </w:r>
    </w:p>
    <w:p w:rsidR="00C16C25" w:rsidRDefault="00C16C25" w:rsidP="00C16C25">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6-го созыва</w:t>
      </w:r>
    </w:p>
    <w:p w:rsidR="00BD71DE" w:rsidRDefault="00BD71DE" w:rsidP="00C16C25">
      <w:pPr>
        <w:pStyle w:val="ConsPlusTitlePage"/>
        <w:tabs>
          <w:tab w:val="left" w:pos="364"/>
        </w:tabs>
        <w:rPr>
          <w:rFonts w:ascii="Times New Roman" w:hAnsi="Times New Roman" w:cs="Times New Roman"/>
          <w:b/>
          <w:sz w:val="24"/>
          <w:szCs w:val="24"/>
        </w:rPr>
      </w:pPr>
      <w:r w:rsidRPr="00F433E9">
        <w:rPr>
          <w:sz w:val="24"/>
          <w:szCs w:val="24"/>
        </w:rPr>
        <w:tab/>
      </w:r>
      <w:r w:rsidRPr="00F433E9">
        <w:rPr>
          <w:sz w:val="24"/>
          <w:szCs w:val="24"/>
        </w:rPr>
        <w:tab/>
      </w:r>
    </w:p>
    <w:p w:rsidR="00BD71DE" w:rsidRPr="00F433E9" w:rsidRDefault="00BD71DE" w:rsidP="00BD71DE">
      <w:pPr>
        <w:pStyle w:val="ConsPlusTitle"/>
        <w:tabs>
          <w:tab w:val="left" w:pos="364"/>
        </w:tabs>
        <w:rPr>
          <w:rFonts w:ascii="Times New Roman" w:hAnsi="Times New Roman" w:cs="Times New Roman"/>
          <w:b w:val="0"/>
          <w:sz w:val="24"/>
          <w:szCs w:val="24"/>
        </w:rPr>
      </w:pPr>
    </w:p>
    <w:p w:rsidR="009507F7" w:rsidRPr="009507F7" w:rsidRDefault="009507F7" w:rsidP="009507F7">
      <w:pPr>
        <w:rPr>
          <w:rFonts w:eastAsia="Calibri"/>
          <w:lang w:eastAsia="en-US"/>
        </w:rPr>
      </w:pPr>
      <w:r>
        <w:rPr>
          <w:rFonts w:eastAsia="Calibri"/>
          <w:lang w:eastAsia="en-US"/>
        </w:rPr>
        <w:t>Об утверждении П</w:t>
      </w:r>
      <w:r w:rsidRPr="009507F7">
        <w:rPr>
          <w:rFonts w:eastAsia="Calibri"/>
          <w:lang w:eastAsia="en-US"/>
        </w:rPr>
        <w:t xml:space="preserve">оложения о </w:t>
      </w:r>
      <w:r>
        <w:rPr>
          <w:rFonts w:eastAsia="Calibri"/>
          <w:lang w:eastAsia="en-US"/>
        </w:rPr>
        <w:t>К</w:t>
      </w:r>
      <w:r w:rsidRPr="009507F7">
        <w:rPr>
          <w:rFonts w:eastAsia="Calibri"/>
          <w:lang w:eastAsia="en-US"/>
        </w:rPr>
        <w:t>омитете по</w:t>
      </w:r>
    </w:p>
    <w:p w:rsidR="009507F7" w:rsidRPr="009507F7" w:rsidRDefault="009507F7" w:rsidP="009507F7">
      <w:pPr>
        <w:rPr>
          <w:rFonts w:eastAsia="Calibri"/>
          <w:lang w:eastAsia="en-US"/>
        </w:rPr>
      </w:pPr>
      <w:r w:rsidRPr="009507F7">
        <w:rPr>
          <w:rFonts w:eastAsia="Calibri"/>
          <w:lang w:eastAsia="en-US"/>
        </w:rPr>
        <w:t>бюджету, налогам и финансовому контролю</w:t>
      </w:r>
    </w:p>
    <w:p w:rsidR="00BD71DE" w:rsidRDefault="002F7F3F" w:rsidP="009507F7">
      <w:pPr>
        <w:rPr>
          <w:rFonts w:eastAsia="Calibri"/>
          <w:lang w:eastAsia="en-US"/>
        </w:rPr>
      </w:pPr>
      <w:r>
        <w:rPr>
          <w:rFonts w:eastAsia="Calibri"/>
          <w:lang w:eastAsia="en-US"/>
        </w:rPr>
        <w:t>П</w:t>
      </w:r>
      <w:r w:rsidR="009507F7" w:rsidRPr="009507F7">
        <w:rPr>
          <w:rFonts w:eastAsia="Calibri"/>
          <w:lang w:eastAsia="en-US"/>
        </w:rPr>
        <w:t xml:space="preserve">сковской городской </w:t>
      </w:r>
      <w:r>
        <w:rPr>
          <w:rFonts w:eastAsia="Calibri"/>
          <w:lang w:eastAsia="en-US"/>
        </w:rPr>
        <w:t>Д</w:t>
      </w:r>
      <w:r w:rsidR="009507F7" w:rsidRPr="009507F7">
        <w:rPr>
          <w:rFonts w:eastAsia="Calibri"/>
          <w:lang w:eastAsia="en-US"/>
        </w:rPr>
        <w:t>умы шестого созыва</w:t>
      </w:r>
    </w:p>
    <w:p w:rsidR="00BD71DE" w:rsidRPr="001E258F" w:rsidRDefault="00BD71DE" w:rsidP="00BD71DE">
      <w:pPr>
        <w:rPr>
          <w:rFonts w:eastAsia="Calibri"/>
          <w:lang w:eastAsia="en-US"/>
        </w:rPr>
      </w:pPr>
    </w:p>
    <w:p w:rsidR="00BD71DE" w:rsidRPr="00074BCF" w:rsidRDefault="002F7F3F" w:rsidP="00BD71DE">
      <w:pPr>
        <w:tabs>
          <w:tab w:val="left" w:pos="364"/>
        </w:tabs>
        <w:ind w:firstLine="709"/>
        <w:jc w:val="both"/>
        <w:rPr>
          <w:rFonts w:eastAsia="Calibri"/>
          <w:lang w:eastAsia="en-US"/>
        </w:rPr>
      </w:pPr>
      <w:r w:rsidRPr="002F7F3F">
        <w:t>В соответствии со статьей 26 Устава муниципального образования "Город Псков", Регламентом Псковской городской Думы</w:t>
      </w:r>
      <w:r w:rsidR="00BD71DE" w:rsidRPr="002E6EE5">
        <w:t>,</w:t>
      </w:r>
    </w:p>
    <w:p w:rsidR="00BD71DE" w:rsidRDefault="00BD71DE" w:rsidP="00BD71DE">
      <w:pPr>
        <w:tabs>
          <w:tab w:val="left" w:pos="364"/>
        </w:tabs>
        <w:ind w:firstLine="709"/>
        <w:jc w:val="both"/>
        <w:rPr>
          <w:rFonts w:eastAsia="Calibri"/>
          <w:lang w:eastAsia="en-US"/>
        </w:rPr>
      </w:pPr>
    </w:p>
    <w:p w:rsidR="00BD71DE" w:rsidRDefault="00BD71DE" w:rsidP="00BD71DE">
      <w:pPr>
        <w:tabs>
          <w:tab w:val="left" w:pos="364"/>
        </w:tabs>
        <w:jc w:val="center"/>
        <w:rPr>
          <w:rFonts w:eastAsia="Calibri"/>
          <w:b/>
          <w:lang w:eastAsia="en-US"/>
        </w:rPr>
      </w:pPr>
    </w:p>
    <w:p w:rsidR="00BD71DE" w:rsidRPr="009A4E5A" w:rsidRDefault="00BD71DE" w:rsidP="00BD71DE">
      <w:pPr>
        <w:tabs>
          <w:tab w:val="left" w:pos="364"/>
        </w:tabs>
        <w:jc w:val="center"/>
        <w:rPr>
          <w:rFonts w:eastAsia="Calibri"/>
          <w:b/>
          <w:lang w:eastAsia="en-US"/>
        </w:rPr>
      </w:pPr>
      <w:r w:rsidRPr="009A4E5A">
        <w:rPr>
          <w:rFonts w:eastAsia="Calibri"/>
          <w:b/>
          <w:lang w:eastAsia="en-US"/>
        </w:rPr>
        <w:t>Псковская городская Дума</w:t>
      </w:r>
    </w:p>
    <w:p w:rsidR="00BD71DE" w:rsidRDefault="00BD71DE" w:rsidP="00BD71DE">
      <w:pPr>
        <w:tabs>
          <w:tab w:val="left" w:pos="364"/>
        </w:tabs>
        <w:spacing w:after="200" w:line="276" w:lineRule="auto"/>
        <w:jc w:val="center"/>
        <w:rPr>
          <w:rFonts w:eastAsia="Calibri"/>
          <w:b/>
          <w:lang w:eastAsia="en-US"/>
        </w:rPr>
      </w:pPr>
      <w:r w:rsidRPr="009A4E5A">
        <w:rPr>
          <w:rFonts w:eastAsia="Calibri"/>
          <w:b/>
          <w:lang w:eastAsia="en-US"/>
        </w:rPr>
        <w:t>РЕШИЛА</w:t>
      </w:r>
    </w:p>
    <w:p w:rsidR="002F7F3F" w:rsidRPr="002F7F3F"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1. Утвердить Положение о Комитете по бюджету, налогам и финансовому контролю Псковской городской Думы ш</w:t>
      </w:r>
      <w:r>
        <w:rPr>
          <w:rFonts w:eastAsia="Calibri"/>
          <w:lang w:eastAsia="en-US"/>
        </w:rPr>
        <w:t>е</w:t>
      </w:r>
      <w:r w:rsidRPr="002F7F3F">
        <w:rPr>
          <w:rFonts w:eastAsia="Calibri"/>
          <w:lang w:eastAsia="en-US"/>
        </w:rPr>
        <w:t>стого созыва согласно приложению.</w:t>
      </w:r>
    </w:p>
    <w:p w:rsidR="002F7F3F" w:rsidRPr="002F7F3F"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2. Настоящее </w:t>
      </w:r>
      <w:r w:rsidR="00070109">
        <w:rPr>
          <w:rFonts w:eastAsia="Calibri"/>
          <w:lang w:eastAsia="en-US"/>
        </w:rPr>
        <w:t>Р</w:t>
      </w:r>
      <w:r w:rsidRPr="002F7F3F">
        <w:rPr>
          <w:rFonts w:eastAsia="Calibri"/>
          <w:lang w:eastAsia="en-US"/>
        </w:rPr>
        <w:t>ешение вступает в силу с момента его официального опубликования.</w:t>
      </w:r>
    </w:p>
    <w:p w:rsidR="00BD71DE"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3. Настоящее </w:t>
      </w:r>
      <w:r w:rsidR="00070109">
        <w:rPr>
          <w:rFonts w:eastAsia="Calibri"/>
          <w:lang w:eastAsia="en-US"/>
        </w:rPr>
        <w:t>Р</w:t>
      </w:r>
      <w:r w:rsidRPr="002F7F3F">
        <w:rPr>
          <w:rFonts w:eastAsia="Calibri"/>
          <w:lang w:eastAsia="en-US"/>
        </w:rPr>
        <w:t xml:space="preserve">ешение опубликовать в газете </w:t>
      </w:r>
      <w:r>
        <w:rPr>
          <w:rFonts w:eastAsia="Calibri"/>
          <w:lang w:eastAsia="en-US"/>
        </w:rPr>
        <w:t>«</w:t>
      </w:r>
      <w:r w:rsidRPr="002F7F3F">
        <w:rPr>
          <w:rFonts w:eastAsia="Calibri"/>
          <w:lang w:eastAsia="en-US"/>
        </w:rPr>
        <w:t>Псковские новости</w:t>
      </w:r>
      <w:r>
        <w:rPr>
          <w:rFonts w:eastAsia="Calibri"/>
          <w:lang w:eastAsia="en-US"/>
        </w:rPr>
        <w:t>»</w:t>
      </w:r>
      <w:r w:rsidRPr="002F7F3F">
        <w:rPr>
          <w:rFonts w:eastAsia="Calibri"/>
          <w:lang w:eastAsia="en-US"/>
        </w:rPr>
        <w:t xml:space="preserve"> и разместить на официальном сайте муниципального образования </w:t>
      </w:r>
      <w:r>
        <w:rPr>
          <w:rFonts w:eastAsia="Calibri"/>
          <w:lang w:eastAsia="en-US"/>
        </w:rPr>
        <w:t>«</w:t>
      </w:r>
      <w:r w:rsidRPr="002F7F3F">
        <w:rPr>
          <w:rFonts w:eastAsia="Calibri"/>
          <w:lang w:eastAsia="en-US"/>
        </w:rPr>
        <w:t>Город Псков</w:t>
      </w:r>
      <w:r>
        <w:rPr>
          <w:rFonts w:eastAsia="Calibri"/>
          <w:lang w:eastAsia="en-US"/>
        </w:rPr>
        <w:t>».</w:t>
      </w:r>
    </w:p>
    <w:p w:rsidR="00BD71DE" w:rsidRDefault="00BD71DE" w:rsidP="00BD71DE">
      <w:pPr>
        <w:tabs>
          <w:tab w:val="left" w:pos="364"/>
          <w:tab w:val="left" w:pos="993"/>
        </w:tabs>
        <w:ind w:left="709"/>
        <w:contextualSpacing/>
        <w:jc w:val="both"/>
        <w:rPr>
          <w:rFonts w:eastAsia="Calibri"/>
          <w:lang w:eastAsia="en-US"/>
        </w:rPr>
      </w:pPr>
    </w:p>
    <w:p w:rsidR="00665307" w:rsidRDefault="00665307" w:rsidP="00BD71DE">
      <w:pPr>
        <w:tabs>
          <w:tab w:val="left" w:pos="364"/>
          <w:tab w:val="left" w:pos="993"/>
        </w:tabs>
        <w:ind w:left="709"/>
        <w:contextualSpacing/>
        <w:jc w:val="both"/>
        <w:rPr>
          <w:rFonts w:eastAsia="Calibri"/>
          <w:lang w:eastAsia="en-US"/>
        </w:rPr>
      </w:pPr>
    </w:p>
    <w:p w:rsidR="00665307" w:rsidRPr="009A4E5A" w:rsidRDefault="00665307" w:rsidP="00BD71DE">
      <w:pPr>
        <w:tabs>
          <w:tab w:val="left" w:pos="364"/>
          <w:tab w:val="left" w:pos="993"/>
        </w:tabs>
        <w:ind w:left="709"/>
        <w:contextualSpacing/>
        <w:jc w:val="both"/>
        <w:rPr>
          <w:rFonts w:eastAsia="Calibri"/>
          <w:lang w:eastAsia="en-US"/>
        </w:rPr>
      </w:pPr>
    </w:p>
    <w:p w:rsidR="00BD71DE" w:rsidRDefault="00BD71DE" w:rsidP="00BD71DE">
      <w:pPr>
        <w:tabs>
          <w:tab w:val="left" w:pos="364"/>
        </w:tabs>
        <w:autoSpaceDE w:val="0"/>
        <w:autoSpaceDN w:val="0"/>
        <w:adjustRightInd w:val="0"/>
        <w:jc w:val="both"/>
      </w:pPr>
      <w:r w:rsidRPr="009A4E5A">
        <w:t>Глава города Пскова</w:t>
      </w:r>
      <w:r>
        <w:tab/>
      </w:r>
      <w:r>
        <w:tab/>
      </w:r>
      <w:r>
        <w:tab/>
      </w:r>
      <w:r>
        <w:tab/>
      </w:r>
      <w:r>
        <w:tab/>
      </w:r>
      <w:r>
        <w:tab/>
      </w:r>
      <w:r>
        <w:tab/>
      </w:r>
      <w:r>
        <w:tab/>
      </w:r>
      <w:r w:rsidRPr="009A4E5A">
        <w:t>И.Н. Цецерский</w:t>
      </w:r>
    </w:p>
    <w:p w:rsidR="002F7F3F" w:rsidRDefault="002F7F3F">
      <w:pPr>
        <w:spacing w:after="200" w:line="276" w:lineRule="auto"/>
      </w:pPr>
      <w:r>
        <w:br w:type="page"/>
      </w:r>
    </w:p>
    <w:p w:rsidR="002F7F3F" w:rsidRPr="002F7F3F" w:rsidRDefault="002F7F3F" w:rsidP="002F7F3F">
      <w:pPr>
        <w:autoSpaceDE w:val="0"/>
        <w:autoSpaceDN w:val="0"/>
        <w:adjustRightInd w:val="0"/>
        <w:jc w:val="right"/>
        <w:outlineLvl w:val="0"/>
      </w:pPr>
      <w:r w:rsidRPr="002F7F3F">
        <w:lastRenderedPageBreak/>
        <w:t>Приложение</w:t>
      </w:r>
    </w:p>
    <w:p w:rsidR="002F7F3F" w:rsidRPr="002F7F3F" w:rsidRDefault="002F7F3F" w:rsidP="002F7F3F">
      <w:pPr>
        <w:autoSpaceDE w:val="0"/>
        <w:autoSpaceDN w:val="0"/>
        <w:adjustRightInd w:val="0"/>
        <w:jc w:val="right"/>
        <w:outlineLvl w:val="0"/>
      </w:pPr>
      <w:r w:rsidRPr="002F7F3F">
        <w:t xml:space="preserve">к </w:t>
      </w:r>
      <w:r w:rsidR="00A97BDB">
        <w:t>Р</w:t>
      </w:r>
      <w:r w:rsidRPr="002F7F3F">
        <w:t>ешению</w:t>
      </w:r>
    </w:p>
    <w:p w:rsidR="002F7F3F" w:rsidRDefault="002F7F3F" w:rsidP="002F7F3F">
      <w:pPr>
        <w:autoSpaceDE w:val="0"/>
        <w:autoSpaceDN w:val="0"/>
        <w:adjustRightInd w:val="0"/>
        <w:jc w:val="right"/>
        <w:outlineLvl w:val="0"/>
      </w:pPr>
      <w:r w:rsidRPr="002F7F3F">
        <w:t>Псковской городской Думы</w:t>
      </w:r>
    </w:p>
    <w:p w:rsidR="00A97BDB" w:rsidRPr="002F7F3F" w:rsidRDefault="00D17057" w:rsidP="002F7F3F">
      <w:pPr>
        <w:autoSpaceDE w:val="0"/>
        <w:autoSpaceDN w:val="0"/>
        <w:adjustRightInd w:val="0"/>
        <w:jc w:val="right"/>
        <w:outlineLvl w:val="0"/>
      </w:pPr>
      <w:r>
        <w:t>о</w:t>
      </w:r>
      <w:bookmarkStart w:id="0" w:name="_GoBack"/>
      <w:bookmarkEnd w:id="0"/>
      <w:r>
        <w:t>т 29.09.2017 № 9</w:t>
      </w:r>
    </w:p>
    <w:p w:rsidR="002F7F3F" w:rsidRPr="002F7F3F" w:rsidRDefault="002F7F3F" w:rsidP="002F7F3F">
      <w:pPr>
        <w:autoSpaceDE w:val="0"/>
        <w:autoSpaceDN w:val="0"/>
        <w:adjustRightInd w:val="0"/>
        <w:jc w:val="right"/>
        <w:outlineLvl w:val="0"/>
      </w:pPr>
    </w:p>
    <w:p w:rsidR="002F7F3F" w:rsidRPr="002F7F3F" w:rsidRDefault="002F7F3F" w:rsidP="002F7F3F">
      <w:pPr>
        <w:autoSpaceDE w:val="0"/>
        <w:autoSpaceDN w:val="0"/>
        <w:adjustRightInd w:val="0"/>
        <w:jc w:val="right"/>
        <w:outlineLvl w:val="0"/>
      </w:pPr>
    </w:p>
    <w:p w:rsidR="002F7F3F" w:rsidRPr="002F7F3F" w:rsidRDefault="002F7F3F" w:rsidP="002F7F3F">
      <w:pPr>
        <w:autoSpaceDE w:val="0"/>
        <w:autoSpaceDN w:val="0"/>
        <w:adjustRightInd w:val="0"/>
        <w:jc w:val="center"/>
        <w:outlineLvl w:val="0"/>
        <w:rPr>
          <w:b/>
          <w:bCs/>
        </w:rPr>
      </w:pPr>
      <w:r w:rsidRPr="002F7F3F">
        <w:rPr>
          <w:b/>
          <w:bCs/>
        </w:rPr>
        <w:t>ПОЛОЖЕНИЕ</w:t>
      </w:r>
    </w:p>
    <w:p w:rsidR="002F7F3F" w:rsidRPr="002F7F3F" w:rsidRDefault="002F7F3F" w:rsidP="002F7F3F">
      <w:pPr>
        <w:autoSpaceDE w:val="0"/>
        <w:autoSpaceDN w:val="0"/>
        <w:adjustRightInd w:val="0"/>
        <w:jc w:val="center"/>
        <w:outlineLvl w:val="0"/>
        <w:rPr>
          <w:b/>
          <w:bCs/>
        </w:rPr>
      </w:pPr>
      <w:r w:rsidRPr="002F7F3F">
        <w:rPr>
          <w:b/>
          <w:bCs/>
        </w:rPr>
        <w:t>О КОМИТЕТЕ ПО БЮДЖЕТУ, НАЛОГАМ</w:t>
      </w:r>
    </w:p>
    <w:p w:rsidR="002F7F3F" w:rsidRPr="002F7F3F" w:rsidRDefault="002F7F3F" w:rsidP="002F7F3F">
      <w:pPr>
        <w:autoSpaceDE w:val="0"/>
        <w:autoSpaceDN w:val="0"/>
        <w:adjustRightInd w:val="0"/>
        <w:jc w:val="center"/>
        <w:outlineLvl w:val="0"/>
        <w:rPr>
          <w:b/>
          <w:bCs/>
        </w:rPr>
      </w:pPr>
      <w:r w:rsidRPr="002F7F3F">
        <w:rPr>
          <w:b/>
          <w:bCs/>
        </w:rPr>
        <w:t xml:space="preserve">И ФИНАНСОВОМУ КОНТРОЛЮ </w:t>
      </w:r>
      <w:proofErr w:type="gramStart"/>
      <w:r w:rsidRPr="002F7F3F">
        <w:rPr>
          <w:b/>
          <w:bCs/>
        </w:rPr>
        <w:t>ПСКОВСКОЙ</w:t>
      </w:r>
      <w:proofErr w:type="gramEnd"/>
    </w:p>
    <w:p w:rsidR="002F7F3F" w:rsidRPr="002F7F3F" w:rsidRDefault="002F7F3F" w:rsidP="002F7F3F">
      <w:pPr>
        <w:autoSpaceDE w:val="0"/>
        <w:autoSpaceDN w:val="0"/>
        <w:adjustRightInd w:val="0"/>
        <w:jc w:val="center"/>
        <w:outlineLvl w:val="0"/>
        <w:rPr>
          <w:b/>
          <w:bCs/>
        </w:rPr>
      </w:pPr>
      <w:r w:rsidRPr="002F7F3F">
        <w:rPr>
          <w:b/>
          <w:bCs/>
        </w:rPr>
        <w:t>ГОРОДСКОЙ ДУМЫ ШЕСТОГО СОЗЫВА</w:t>
      </w:r>
    </w:p>
    <w:p w:rsidR="002F7F3F" w:rsidRPr="002F7F3F" w:rsidRDefault="002F7F3F" w:rsidP="002F7F3F">
      <w:pPr>
        <w:autoSpaceDE w:val="0"/>
        <w:autoSpaceDN w:val="0"/>
        <w:adjustRightInd w:val="0"/>
        <w:ind w:firstLine="540"/>
        <w:jc w:val="both"/>
        <w:outlineLvl w:val="0"/>
      </w:pPr>
    </w:p>
    <w:p w:rsidR="002F7F3F" w:rsidRPr="002F7F3F" w:rsidRDefault="002F7F3F" w:rsidP="00154CFC">
      <w:pPr>
        <w:autoSpaceDE w:val="0"/>
        <w:autoSpaceDN w:val="0"/>
        <w:adjustRightInd w:val="0"/>
        <w:ind w:firstLine="709"/>
        <w:jc w:val="both"/>
        <w:outlineLvl w:val="2"/>
      </w:pPr>
      <w:r w:rsidRPr="002F7F3F">
        <w:t xml:space="preserve">1. </w:t>
      </w:r>
      <w:r w:rsidR="00154CFC">
        <w:t>О</w:t>
      </w:r>
      <w:r w:rsidR="00154CFC" w:rsidRPr="002F7F3F">
        <w:t>бщие положения</w:t>
      </w:r>
    </w:p>
    <w:p w:rsidR="002F7F3F" w:rsidRPr="002F7F3F" w:rsidRDefault="002F7F3F" w:rsidP="00154CFC">
      <w:pPr>
        <w:autoSpaceDE w:val="0"/>
        <w:autoSpaceDN w:val="0"/>
        <w:adjustRightInd w:val="0"/>
        <w:ind w:firstLine="709"/>
        <w:jc w:val="both"/>
      </w:pPr>
    </w:p>
    <w:p w:rsidR="002F7F3F" w:rsidRPr="002F7F3F" w:rsidRDefault="002F7F3F" w:rsidP="00154CFC">
      <w:pPr>
        <w:autoSpaceDE w:val="0"/>
        <w:autoSpaceDN w:val="0"/>
        <w:adjustRightInd w:val="0"/>
        <w:ind w:firstLine="709"/>
        <w:jc w:val="both"/>
      </w:pPr>
      <w:r w:rsidRPr="002F7F3F">
        <w:t>Статья 1. Комитет по бюджету, налогам и финансовому контролю Псковской городской Думы шестого созыва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rsidR="002F7F3F" w:rsidRPr="002F7F3F" w:rsidRDefault="002F7F3F" w:rsidP="00154CFC">
      <w:pPr>
        <w:autoSpaceDE w:val="0"/>
        <w:autoSpaceDN w:val="0"/>
        <w:adjustRightInd w:val="0"/>
        <w:ind w:firstLine="709"/>
        <w:jc w:val="both"/>
      </w:pPr>
      <w:r w:rsidRPr="002F7F3F">
        <w:t>Статья 2. Основной целью Комитета является содействие эффективному осуществлению бюджетных полномочий Псковской городской Думы, совершенствованию управления местными финансами, проведению рациональной бюджетной и налоговой политики в городе Пскове, а также финансовому контролю и аналитической деятельности по эффективному использованию муниципальных финансов.</w:t>
      </w:r>
    </w:p>
    <w:p w:rsidR="002F7F3F" w:rsidRPr="002F7F3F" w:rsidRDefault="002F7F3F" w:rsidP="00154CFC">
      <w:pPr>
        <w:autoSpaceDE w:val="0"/>
        <w:autoSpaceDN w:val="0"/>
        <w:adjustRightInd w:val="0"/>
        <w:ind w:firstLine="709"/>
        <w:jc w:val="both"/>
      </w:pPr>
      <w:r w:rsidRPr="002F7F3F">
        <w:t>Статья 3.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rsidR="002F7F3F" w:rsidRPr="002F7F3F" w:rsidRDefault="002F7F3F" w:rsidP="00154CFC">
      <w:pPr>
        <w:autoSpaceDE w:val="0"/>
        <w:autoSpaceDN w:val="0"/>
        <w:adjustRightInd w:val="0"/>
        <w:ind w:firstLine="709"/>
        <w:jc w:val="both"/>
      </w:pPr>
      <w:r w:rsidRPr="002F7F3F">
        <w:t>Статья 4. В состав Комитета входят председатель, два заместителя председателя и члены комитета, которые могут по решению Думы занимать свою должность на постоянной (штатной) основе или на общественных началах.</w:t>
      </w:r>
    </w:p>
    <w:p w:rsidR="002F7F3F" w:rsidRPr="002F7F3F" w:rsidRDefault="002F7F3F" w:rsidP="00154CFC">
      <w:pPr>
        <w:autoSpaceDE w:val="0"/>
        <w:autoSpaceDN w:val="0"/>
        <w:adjustRightInd w:val="0"/>
        <w:ind w:firstLine="709"/>
        <w:jc w:val="both"/>
      </w:pPr>
      <w:r w:rsidRPr="002F7F3F">
        <w:t xml:space="preserve">Статья 5. Порядок деятельности Комитета определяется </w:t>
      </w:r>
      <w:hyperlink r:id="rId7" w:history="1">
        <w:r w:rsidRPr="00154CFC">
          <w:t>Регламентом</w:t>
        </w:r>
      </w:hyperlink>
      <w:r w:rsidRPr="002F7F3F">
        <w:t xml:space="preserve"> Думы, ее решениями и настоящим Положением.</w:t>
      </w:r>
    </w:p>
    <w:p w:rsidR="002F7F3F" w:rsidRPr="002F7F3F" w:rsidRDefault="002F7F3F" w:rsidP="00154CFC">
      <w:pPr>
        <w:autoSpaceDE w:val="0"/>
        <w:autoSpaceDN w:val="0"/>
        <w:adjustRightInd w:val="0"/>
        <w:ind w:firstLine="709"/>
        <w:jc w:val="both"/>
      </w:pPr>
    </w:p>
    <w:p w:rsidR="002F7F3F" w:rsidRPr="002F7F3F" w:rsidRDefault="002F7F3F" w:rsidP="00154CFC">
      <w:pPr>
        <w:autoSpaceDE w:val="0"/>
        <w:autoSpaceDN w:val="0"/>
        <w:adjustRightInd w:val="0"/>
        <w:ind w:firstLine="709"/>
        <w:jc w:val="both"/>
      </w:pPr>
      <w:r w:rsidRPr="002F7F3F">
        <w:t xml:space="preserve">2. </w:t>
      </w:r>
      <w:r w:rsidR="00154CFC" w:rsidRPr="00154CFC">
        <w:t>Полномочия и задачи комитета</w:t>
      </w:r>
    </w:p>
    <w:p w:rsidR="002F7F3F" w:rsidRPr="002F7F3F" w:rsidRDefault="002F7F3F" w:rsidP="00154CFC">
      <w:pPr>
        <w:autoSpaceDE w:val="0"/>
        <w:autoSpaceDN w:val="0"/>
        <w:adjustRightInd w:val="0"/>
        <w:ind w:firstLine="709"/>
        <w:jc w:val="both"/>
      </w:pPr>
    </w:p>
    <w:p w:rsidR="002F7F3F" w:rsidRPr="002F7F3F" w:rsidRDefault="002F7F3F" w:rsidP="00154CFC">
      <w:pPr>
        <w:autoSpaceDE w:val="0"/>
        <w:autoSpaceDN w:val="0"/>
        <w:adjustRightInd w:val="0"/>
        <w:ind w:firstLine="709"/>
        <w:jc w:val="both"/>
      </w:pPr>
      <w:r w:rsidRPr="002F7F3F">
        <w:t>Статья 6. Комитет вправе:</w:t>
      </w:r>
    </w:p>
    <w:p w:rsidR="002F7F3F" w:rsidRPr="002F7F3F" w:rsidRDefault="002F7F3F" w:rsidP="00154CFC">
      <w:pPr>
        <w:autoSpaceDE w:val="0"/>
        <w:autoSpaceDN w:val="0"/>
        <w:adjustRightInd w:val="0"/>
        <w:ind w:firstLine="709"/>
        <w:jc w:val="both"/>
      </w:pPr>
      <w:r w:rsidRPr="002F7F3F">
        <w:t>- 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rsidR="002F7F3F" w:rsidRPr="002F7F3F" w:rsidRDefault="002F7F3F" w:rsidP="00154CFC">
      <w:pPr>
        <w:autoSpaceDE w:val="0"/>
        <w:autoSpaceDN w:val="0"/>
        <w:adjustRightInd w:val="0"/>
        <w:ind w:firstLine="709"/>
        <w:jc w:val="both"/>
      </w:pPr>
      <w:r w:rsidRPr="002F7F3F">
        <w:t>- вносить предложения по повестке дня сессии Думы;</w:t>
      </w:r>
    </w:p>
    <w:p w:rsidR="002F7F3F" w:rsidRPr="002F7F3F" w:rsidRDefault="002F7F3F" w:rsidP="00154CFC">
      <w:pPr>
        <w:autoSpaceDE w:val="0"/>
        <w:autoSpaceDN w:val="0"/>
        <w:adjustRightInd w:val="0"/>
        <w:ind w:firstLine="709"/>
        <w:jc w:val="both"/>
      </w:pPr>
      <w:r w:rsidRPr="002F7F3F">
        <w:t>- 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rsidR="002F7F3F" w:rsidRPr="002F7F3F" w:rsidRDefault="002F7F3F" w:rsidP="00154CFC">
      <w:pPr>
        <w:autoSpaceDE w:val="0"/>
        <w:autoSpaceDN w:val="0"/>
        <w:adjustRightInd w:val="0"/>
        <w:ind w:firstLine="709"/>
        <w:jc w:val="both"/>
      </w:pPr>
      <w:r w:rsidRPr="002F7F3F">
        <w:t>- давать рекомендации по проектам правовых актов, переданных на рассмотрение Комитета;</w:t>
      </w:r>
    </w:p>
    <w:p w:rsidR="002F7F3F" w:rsidRPr="002F7F3F" w:rsidRDefault="002F7F3F" w:rsidP="00154CFC">
      <w:pPr>
        <w:autoSpaceDE w:val="0"/>
        <w:autoSpaceDN w:val="0"/>
        <w:adjustRightInd w:val="0"/>
        <w:ind w:firstLine="709"/>
        <w:jc w:val="both"/>
      </w:pPr>
      <w:r w:rsidRPr="002F7F3F">
        <w:t>- 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rsidR="002F7F3F" w:rsidRPr="002F7F3F" w:rsidRDefault="002F7F3F" w:rsidP="00154CFC">
      <w:pPr>
        <w:autoSpaceDE w:val="0"/>
        <w:autoSpaceDN w:val="0"/>
        <w:adjustRightInd w:val="0"/>
        <w:ind w:firstLine="709"/>
        <w:jc w:val="both"/>
      </w:pPr>
      <w:r w:rsidRPr="002F7F3F">
        <w:t>- 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rsidR="002F7F3F" w:rsidRPr="002F7F3F" w:rsidRDefault="002F7F3F" w:rsidP="00154CFC">
      <w:pPr>
        <w:autoSpaceDE w:val="0"/>
        <w:autoSpaceDN w:val="0"/>
        <w:adjustRightInd w:val="0"/>
        <w:ind w:firstLine="709"/>
        <w:jc w:val="both"/>
      </w:pPr>
      <w:r w:rsidRPr="002F7F3F">
        <w:lastRenderedPageBreak/>
        <w:t>- обсуждать кандидатуры должностных лиц, назначение которых производится с согласия Думы, и представлять Думе свои решения по результатам обсуждения;</w:t>
      </w:r>
    </w:p>
    <w:p w:rsidR="002F7F3F" w:rsidRPr="002F7F3F" w:rsidRDefault="002F7F3F" w:rsidP="00154CFC">
      <w:pPr>
        <w:autoSpaceDE w:val="0"/>
        <w:autoSpaceDN w:val="0"/>
        <w:adjustRightInd w:val="0"/>
        <w:ind w:firstLine="709"/>
        <w:jc w:val="both"/>
      </w:pPr>
      <w:r w:rsidRPr="002F7F3F">
        <w:t>- вносить предложения о заслушивании на сессии Думы отчетов или информации должностных лиц органов местного самоуправления муниципального образования "Город Псков" о выполнении ими решений комитета или решений Думы по вопросам, которые согласно настоящему Положению находятся в компетенции Комитета;</w:t>
      </w:r>
    </w:p>
    <w:p w:rsidR="002F7F3F" w:rsidRPr="002F7F3F" w:rsidRDefault="002F7F3F" w:rsidP="00154CFC">
      <w:pPr>
        <w:autoSpaceDE w:val="0"/>
        <w:autoSpaceDN w:val="0"/>
        <w:adjustRightInd w:val="0"/>
        <w:ind w:firstLine="709"/>
        <w:jc w:val="both"/>
      </w:pPr>
      <w:r w:rsidRPr="002F7F3F">
        <w:t>- 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rsidR="002F7F3F" w:rsidRPr="002F7F3F" w:rsidRDefault="002F7F3F" w:rsidP="00154CFC">
      <w:pPr>
        <w:autoSpaceDE w:val="0"/>
        <w:autoSpaceDN w:val="0"/>
        <w:adjustRightInd w:val="0"/>
        <w:ind w:firstLine="709"/>
        <w:jc w:val="both"/>
      </w:pPr>
      <w:r w:rsidRPr="002F7F3F">
        <w:t>- контролировать выполнение правовых актов Думы по вопросам, относящимся к компетенции Комитета;</w:t>
      </w:r>
    </w:p>
    <w:p w:rsidR="002F7F3F" w:rsidRPr="002F7F3F" w:rsidRDefault="002F7F3F" w:rsidP="00154CFC">
      <w:pPr>
        <w:autoSpaceDE w:val="0"/>
        <w:autoSpaceDN w:val="0"/>
        <w:adjustRightInd w:val="0"/>
        <w:ind w:firstLine="709"/>
        <w:jc w:val="both"/>
      </w:pPr>
      <w:r w:rsidRPr="002F7F3F">
        <w:t>- проводить заседания совместно с другими Комитетами Думы;</w:t>
      </w:r>
    </w:p>
    <w:p w:rsidR="002F7F3F" w:rsidRPr="002F7F3F" w:rsidRDefault="002F7F3F" w:rsidP="00154CFC">
      <w:pPr>
        <w:autoSpaceDE w:val="0"/>
        <w:autoSpaceDN w:val="0"/>
        <w:adjustRightInd w:val="0"/>
        <w:ind w:firstLine="709"/>
        <w:jc w:val="both"/>
      </w:pPr>
      <w:r w:rsidRPr="002F7F3F">
        <w:t>- проводить депутатские слушания по вопросам, отнесенным настоящим Положением к компетенции Комитета;</w:t>
      </w:r>
    </w:p>
    <w:p w:rsidR="002F7F3F" w:rsidRPr="002F7F3F" w:rsidRDefault="002F7F3F" w:rsidP="00154CFC">
      <w:pPr>
        <w:autoSpaceDE w:val="0"/>
        <w:autoSpaceDN w:val="0"/>
        <w:adjustRightInd w:val="0"/>
        <w:ind w:firstLine="709"/>
        <w:jc w:val="both"/>
      </w:pPr>
      <w:r w:rsidRPr="002F7F3F">
        <w:t>- 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rsidR="002F7F3F" w:rsidRPr="002F7F3F" w:rsidRDefault="002F7F3F" w:rsidP="00154CFC">
      <w:pPr>
        <w:autoSpaceDE w:val="0"/>
        <w:autoSpaceDN w:val="0"/>
        <w:adjustRightInd w:val="0"/>
        <w:ind w:firstLine="709"/>
        <w:jc w:val="both"/>
      </w:pPr>
      <w:r w:rsidRPr="002F7F3F">
        <w:t xml:space="preserve">- образовывать консультативные советы, постоянные и временные рабочие группы в порядке, установленном </w:t>
      </w:r>
      <w:hyperlink r:id="rId8" w:history="1">
        <w:r w:rsidRPr="00154CFC">
          <w:t>пунктом 2 статьи 6</w:t>
        </w:r>
      </w:hyperlink>
      <w:r w:rsidRPr="002F7F3F">
        <w:t xml:space="preserve"> Регламента Псковской городской Думы, для обеспечения всестороннего и компетентного выполнения задач, поставленных перед Комитетом;</w:t>
      </w:r>
    </w:p>
    <w:p w:rsidR="002F7F3F" w:rsidRPr="002F7F3F" w:rsidRDefault="002F7F3F" w:rsidP="00154CFC">
      <w:pPr>
        <w:autoSpaceDE w:val="0"/>
        <w:autoSpaceDN w:val="0"/>
        <w:adjustRightInd w:val="0"/>
        <w:ind w:firstLine="709"/>
        <w:jc w:val="both"/>
      </w:pPr>
      <w:r w:rsidRPr="002F7F3F">
        <w:t>- назначать независимую экспертизу правовых актов по направлениям, отнесенным настоящим Положением к компетенции Комитета;</w:t>
      </w:r>
    </w:p>
    <w:p w:rsidR="002F7F3F" w:rsidRPr="002F7F3F" w:rsidRDefault="002F7F3F" w:rsidP="00154CFC">
      <w:pPr>
        <w:autoSpaceDE w:val="0"/>
        <w:autoSpaceDN w:val="0"/>
        <w:adjustRightInd w:val="0"/>
        <w:ind w:firstLine="709"/>
        <w:jc w:val="both"/>
      </w:pPr>
      <w:r w:rsidRPr="002F7F3F">
        <w:t>- вносить предложения по проведению контрольных проверок по использованию средств бюджета города и от приватизации муниципальной собственности на основании решений Думы, собственных решений и планов, предложений Комитетов Думы, писем и устных обращений, поступивших в Думу;</w:t>
      </w:r>
    </w:p>
    <w:p w:rsidR="002F7F3F" w:rsidRPr="002F7F3F" w:rsidRDefault="002F7F3F" w:rsidP="00154CFC">
      <w:pPr>
        <w:autoSpaceDE w:val="0"/>
        <w:autoSpaceDN w:val="0"/>
        <w:adjustRightInd w:val="0"/>
        <w:ind w:firstLine="709"/>
        <w:jc w:val="both"/>
      </w:pPr>
      <w:r w:rsidRPr="002F7F3F">
        <w:t>- рассматривать планы работ, представленные Контрольно-счетной палатой Псковской городской Думы, и отчеты об их исполнении;</w:t>
      </w:r>
    </w:p>
    <w:p w:rsidR="002F7F3F" w:rsidRPr="002F7F3F" w:rsidRDefault="002F7F3F" w:rsidP="00154CFC">
      <w:pPr>
        <w:autoSpaceDE w:val="0"/>
        <w:autoSpaceDN w:val="0"/>
        <w:adjustRightInd w:val="0"/>
        <w:ind w:firstLine="709"/>
        <w:jc w:val="both"/>
      </w:pPr>
      <w:r w:rsidRPr="002F7F3F">
        <w:t>- рассматривать материалы проверок, проведенных Контрольно-счетной палатой Псковской городской Думы, принимать по ним решения Комитета;</w:t>
      </w:r>
    </w:p>
    <w:p w:rsidR="002F7F3F" w:rsidRPr="002F7F3F" w:rsidRDefault="002F7F3F" w:rsidP="00154CFC">
      <w:pPr>
        <w:autoSpaceDE w:val="0"/>
        <w:autoSpaceDN w:val="0"/>
        <w:adjustRightInd w:val="0"/>
        <w:ind w:firstLine="709"/>
        <w:jc w:val="both"/>
      </w:pPr>
      <w:r w:rsidRPr="002F7F3F">
        <w:t>- вносить в установленном законодательством порядке предложения по возмещению в доход городского бюджета суммы ущерба, нанесенного городскому бюджету, выявленного в ходе контрольных проверок;</w:t>
      </w:r>
    </w:p>
    <w:p w:rsidR="002F7F3F" w:rsidRPr="002F7F3F" w:rsidRDefault="002F7F3F" w:rsidP="00154CFC">
      <w:pPr>
        <w:autoSpaceDE w:val="0"/>
        <w:autoSpaceDN w:val="0"/>
        <w:adjustRightInd w:val="0"/>
        <w:ind w:firstLine="709"/>
        <w:jc w:val="both"/>
      </w:pPr>
      <w:r w:rsidRPr="002F7F3F">
        <w:t>- получать от Администрации города Пскова необходимые сопроводительные пояснительные материалы при утверждении бюджета города;</w:t>
      </w:r>
    </w:p>
    <w:p w:rsidR="002F7F3F" w:rsidRPr="002F7F3F" w:rsidRDefault="002F7F3F" w:rsidP="00154CFC">
      <w:pPr>
        <w:autoSpaceDE w:val="0"/>
        <w:autoSpaceDN w:val="0"/>
        <w:adjustRightInd w:val="0"/>
        <w:ind w:firstLine="709"/>
        <w:jc w:val="both"/>
      </w:pPr>
      <w:r w:rsidRPr="002F7F3F">
        <w:t>- получать от органов, исполняющих бюджет, оперативную информацию по его исполнению.</w:t>
      </w:r>
    </w:p>
    <w:p w:rsidR="002F7F3F" w:rsidRPr="002F7F3F" w:rsidRDefault="002F7F3F" w:rsidP="00154CFC">
      <w:pPr>
        <w:autoSpaceDE w:val="0"/>
        <w:autoSpaceDN w:val="0"/>
        <w:adjustRightInd w:val="0"/>
        <w:ind w:firstLine="709"/>
        <w:jc w:val="both"/>
      </w:pPr>
      <w:r w:rsidRPr="002F7F3F">
        <w:t>Статья 7. Основными задачами Комитета являются:</w:t>
      </w:r>
    </w:p>
    <w:p w:rsidR="002F7F3F" w:rsidRPr="002F7F3F" w:rsidRDefault="002F7F3F" w:rsidP="00154CFC">
      <w:pPr>
        <w:autoSpaceDE w:val="0"/>
        <w:autoSpaceDN w:val="0"/>
        <w:adjustRightInd w:val="0"/>
        <w:ind w:firstLine="709"/>
        <w:jc w:val="both"/>
      </w:pPr>
      <w:r w:rsidRPr="002F7F3F">
        <w:t>7.1. Рассмотрение на своих заседаниях проектов правовых актов, рекомендаций, заключений по вопросам о (</w:t>
      </w:r>
      <w:proofErr w:type="gramStart"/>
      <w:r w:rsidRPr="002F7F3F">
        <w:t>об</w:t>
      </w:r>
      <w:proofErr w:type="gramEnd"/>
      <w:r w:rsidRPr="002F7F3F">
        <w:t>):</w:t>
      </w:r>
    </w:p>
    <w:p w:rsidR="002F7F3F" w:rsidRPr="002F7F3F" w:rsidRDefault="002F7F3F" w:rsidP="00154CFC">
      <w:pPr>
        <w:autoSpaceDE w:val="0"/>
        <w:autoSpaceDN w:val="0"/>
        <w:adjustRightInd w:val="0"/>
        <w:ind w:firstLine="709"/>
        <w:jc w:val="both"/>
      </w:pPr>
      <w:r w:rsidRPr="002F7F3F">
        <w:t xml:space="preserve">- </w:t>
      </w:r>
      <w:proofErr w:type="gramStart"/>
      <w:r w:rsidRPr="002F7F3F">
        <w:t>определении</w:t>
      </w:r>
      <w:proofErr w:type="gramEnd"/>
      <w:r w:rsidRPr="002F7F3F">
        <w:t xml:space="preserve"> бюджетной политики в городе Пскове;</w:t>
      </w:r>
    </w:p>
    <w:p w:rsidR="002F7F3F" w:rsidRPr="002F7F3F" w:rsidRDefault="002F7F3F" w:rsidP="00154CFC">
      <w:pPr>
        <w:autoSpaceDE w:val="0"/>
        <w:autoSpaceDN w:val="0"/>
        <w:adjustRightInd w:val="0"/>
        <w:ind w:firstLine="709"/>
        <w:jc w:val="both"/>
      </w:pPr>
      <w:r w:rsidRPr="002F7F3F">
        <w:t xml:space="preserve">- </w:t>
      </w:r>
      <w:proofErr w:type="gramStart"/>
      <w:r w:rsidRPr="002F7F3F">
        <w:t>установлении</w:t>
      </w:r>
      <w:proofErr w:type="gramEnd"/>
      <w:r w:rsidRPr="002F7F3F">
        <w:t xml:space="preserve"> порядка составления и рассмотрения проекта бюджета города, привлечения кредитных ресурсов, утверждения и исполнения бюджета на очередной финансовый год, осуществления контроля за его исполнением и утверждения отчета об исполнении бюджета;</w:t>
      </w:r>
    </w:p>
    <w:p w:rsidR="002F7F3F" w:rsidRPr="002F7F3F" w:rsidRDefault="002F7F3F" w:rsidP="00154CFC">
      <w:pPr>
        <w:autoSpaceDE w:val="0"/>
        <w:autoSpaceDN w:val="0"/>
        <w:adjustRightInd w:val="0"/>
        <w:ind w:firstLine="709"/>
        <w:jc w:val="both"/>
      </w:pPr>
      <w:r w:rsidRPr="002F7F3F">
        <w:t xml:space="preserve">- </w:t>
      </w:r>
      <w:proofErr w:type="gramStart"/>
      <w:r w:rsidRPr="002F7F3F">
        <w:t>утверждении</w:t>
      </w:r>
      <w:proofErr w:type="gramEnd"/>
      <w:r w:rsidRPr="002F7F3F">
        <w:t xml:space="preserve"> бюджета города с учетом поступивших от депутатов Думы замечаний и предложений;</w:t>
      </w:r>
    </w:p>
    <w:p w:rsidR="002F7F3F" w:rsidRPr="002F7F3F" w:rsidRDefault="002F7F3F" w:rsidP="00154CFC">
      <w:pPr>
        <w:autoSpaceDE w:val="0"/>
        <w:autoSpaceDN w:val="0"/>
        <w:adjustRightInd w:val="0"/>
        <w:ind w:firstLine="709"/>
        <w:jc w:val="both"/>
      </w:pPr>
      <w:r w:rsidRPr="002F7F3F">
        <w:lastRenderedPageBreak/>
        <w:t xml:space="preserve">- </w:t>
      </w:r>
      <w:proofErr w:type="gramStart"/>
      <w:r w:rsidRPr="002F7F3F">
        <w:t>установлении</w:t>
      </w:r>
      <w:proofErr w:type="gramEnd"/>
      <w:r w:rsidRPr="002F7F3F">
        <w:t xml:space="preserve"> местных налогов и сборов, размеров ставок по ним и предоставлении льгот по их уплате в пределах прав, предоставленных Думе законодательством;</w:t>
      </w:r>
    </w:p>
    <w:p w:rsidR="002F7F3F" w:rsidRPr="002F7F3F" w:rsidRDefault="002F7F3F" w:rsidP="00154CFC">
      <w:pPr>
        <w:autoSpaceDE w:val="0"/>
        <w:autoSpaceDN w:val="0"/>
        <w:adjustRightInd w:val="0"/>
        <w:ind w:firstLine="709"/>
        <w:jc w:val="both"/>
      </w:pPr>
      <w:r w:rsidRPr="002F7F3F">
        <w:t xml:space="preserve">- </w:t>
      </w:r>
      <w:proofErr w:type="gramStart"/>
      <w:r w:rsidRPr="002F7F3F">
        <w:t>отчете</w:t>
      </w:r>
      <w:proofErr w:type="gramEnd"/>
      <w:r w:rsidRPr="002F7F3F">
        <w:t xml:space="preserve"> об исполнении бюджета города;</w:t>
      </w:r>
    </w:p>
    <w:p w:rsidR="002F7F3F" w:rsidRPr="002F7F3F" w:rsidRDefault="002F7F3F" w:rsidP="00154CFC">
      <w:pPr>
        <w:autoSpaceDE w:val="0"/>
        <w:autoSpaceDN w:val="0"/>
        <w:adjustRightInd w:val="0"/>
        <w:ind w:firstLine="709"/>
        <w:jc w:val="both"/>
      </w:pPr>
      <w:r w:rsidRPr="002F7F3F">
        <w:t>- детализации объектов бюджетной классификации Российской Федерации в части, относящейся к бюджету города Пскова;</w:t>
      </w:r>
    </w:p>
    <w:p w:rsidR="002F7F3F" w:rsidRPr="002F7F3F" w:rsidRDefault="002F7F3F" w:rsidP="00154CFC">
      <w:pPr>
        <w:autoSpaceDE w:val="0"/>
        <w:autoSpaceDN w:val="0"/>
        <w:adjustRightInd w:val="0"/>
        <w:ind w:firstLine="709"/>
        <w:jc w:val="both"/>
      </w:pPr>
      <w:r w:rsidRPr="002F7F3F">
        <w:t xml:space="preserve">- </w:t>
      </w:r>
      <w:proofErr w:type="gramStart"/>
      <w:r w:rsidRPr="002F7F3F">
        <w:t>внесении</w:t>
      </w:r>
      <w:proofErr w:type="gramEnd"/>
      <w:r w:rsidRPr="002F7F3F">
        <w:t xml:space="preserve"> изменений и дополнений в </w:t>
      </w:r>
      <w:hyperlink r:id="rId9" w:history="1">
        <w:r w:rsidRPr="00154CFC">
          <w:t>Устав</w:t>
        </w:r>
      </w:hyperlink>
      <w:r w:rsidRPr="002F7F3F">
        <w:t xml:space="preserve"> муниципального образования "Город Псков" по вопросам, относящимся к предметам ведения Комитета;</w:t>
      </w:r>
    </w:p>
    <w:p w:rsidR="002F7F3F" w:rsidRPr="002F7F3F" w:rsidRDefault="002F7F3F" w:rsidP="00154CFC">
      <w:pPr>
        <w:autoSpaceDE w:val="0"/>
        <w:autoSpaceDN w:val="0"/>
        <w:adjustRightInd w:val="0"/>
        <w:ind w:firstLine="709"/>
        <w:jc w:val="both"/>
      </w:pPr>
      <w:r w:rsidRPr="002F7F3F">
        <w:t xml:space="preserve">- </w:t>
      </w:r>
      <w:proofErr w:type="gramStart"/>
      <w:r w:rsidRPr="002F7F3F">
        <w:t>предложениях</w:t>
      </w:r>
      <w:proofErr w:type="gramEnd"/>
      <w:r w:rsidRPr="002F7F3F">
        <w:t xml:space="preserve"> и замечаниях к проекту областного бюджета в части взаимоотношений областного бюджета и бюджета муниципального образования "Город Псков" в целях осуществления Думой права законодательной инициативы.</w:t>
      </w:r>
    </w:p>
    <w:p w:rsidR="002F7F3F" w:rsidRPr="002F7F3F" w:rsidRDefault="002F7F3F" w:rsidP="00154CFC">
      <w:pPr>
        <w:autoSpaceDE w:val="0"/>
        <w:autoSpaceDN w:val="0"/>
        <w:adjustRightInd w:val="0"/>
        <w:ind w:firstLine="709"/>
        <w:jc w:val="both"/>
      </w:pPr>
      <w:r w:rsidRPr="002F7F3F">
        <w:t>7.2. Выявление резервов и источников доходов бюджета города во взаимодействии с налоговыми органами, органами, исполняющими бюджет, администраторами доходов бюджета города.</w:t>
      </w:r>
    </w:p>
    <w:p w:rsidR="002F7F3F" w:rsidRPr="002F7F3F" w:rsidRDefault="002F7F3F" w:rsidP="00154CFC">
      <w:pPr>
        <w:autoSpaceDE w:val="0"/>
        <w:autoSpaceDN w:val="0"/>
        <w:adjustRightInd w:val="0"/>
        <w:ind w:firstLine="709"/>
        <w:jc w:val="both"/>
      </w:pPr>
      <w:r w:rsidRPr="002F7F3F">
        <w:t>7.3. Рассмотрение вопросов о внесении изменений в бюджет города в ходе его исполнения.</w:t>
      </w:r>
    </w:p>
    <w:p w:rsidR="002F7F3F" w:rsidRPr="002F7F3F" w:rsidRDefault="002F7F3F" w:rsidP="00154CFC">
      <w:pPr>
        <w:autoSpaceDE w:val="0"/>
        <w:autoSpaceDN w:val="0"/>
        <w:adjustRightInd w:val="0"/>
        <w:ind w:firstLine="709"/>
        <w:jc w:val="both"/>
      </w:pPr>
      <w:r w:rsidRPr="002F7F3F">
        <w:t>7.4. Осуществление муниципального финансового контроля в следующих формах:</w:t>
      </w:r>
    </w:p>
    <w:p w:rsidR="002F7F3F" w:rsidRPr="002F7F3F" w:rsidRDefault="002F7F3F" w:rsidP="00154CFC">
      <w:pPr>
        <w:autoSpaceDE w:val="0"/>
        <w:autoSpaceDN w:val="0"/>
        <w:adjustRightInd w:val="0"/>
        <w:ind w:firstLine="709"/>
        <w:jc w:val="both"/>
      </w:pPr>
      <w:r w:rsidRPr="002F7F3F">
        <w:t>- предварительный контроль - в ходе обсуждения проектов решений о бюджете и иных проектов решений по бюджетно-финансовым вопросам;</w:t>
      </w:r>
    </w:p>
    <w:p w:rsidR="002F7F3F" w:rsidRPr="002F7F3F" w:rsidRDefault="002F7F3F" w:rsidP="00154CFC">
      <w:pPr>
        <w:autoSpaceDE w:val="0"/>
        <w:autoSpaceDN w:val="0"/>
        <w:adjustRightInd w:val="0"/>
        <w:ind w:firstLine="709"/>
        <w:jc w:val="both"/>
      </w:pPr>
      <w:r w:rsidRPr="002F7F3F">
        <w:t>- текущий контроль - в ходе рассмотрения отдельных вопросов исполнения бюджета на заседаниях Комитета и сессиях Думы;</w:t>
      </w:r>
    </w:p>
    <w:p w:rsidR="002F7F3F" w:rsidRPr="002F7F3F" w:rsidRDefault="002F7F3F" w:rsidP="00154CFC">
      <w:pPr>
        <w:autoSpaceDE w:val="0"/>
        <w:autoSpaceDN w:val="0"/>
        <w:adjustRightInd w:val="0"/>
        <w:ind w:firstLine="709"/>
        <w:jc w:val="both"/>
      </w:pPr>
      <w:r w:rsidRPr="002F7F3F">
        <w:t>- последующий контроль - в ходе рассмотрения и подготовки к утверждению отчета об исполнении бюджета.</w:t>
      </w:r>
    </w:p>
    <w:p w:rsidR="002F7F3F" w:rsidRPr="002F7F3F" w:rsidRDefault="002F7F3F" w:rsidP="00154CFC">
      <w:pPr>
        <w:autoSpaceDE w:val="0"/>
        <w:autoSpaceDN w:val="0"/>
        <w:adjustRightInd w:val="0"/>
        <w:ind w:firstLine="709"/>
        <w:jc w:val="both"/>
      </w:pPr>
      <w:r w:rsidRPr="002F7F3F">
        <w:t xml:space="preserve">7.5. </w:t>
      </w:r>
      <w:proofErr w:type="gramStart"/>
      <w:r w:rsidRPr="002F7F3F">
        <w:t>Контроль за</w:t>
      </w:r>
      <w:proofErr w:type="gramEnd"/>
      <w:r w:rsidRPr="002F7F3F">
        <w:t xml:space="preserve"> целевым расходованием финансовых средств из городского бюджета и бюджетных фондов в муниципальных предприятиях и муниципальных учреждениях города Пскова.</w:t>
      </w:r>
    </w:p>
    <w:p w:rsidR="002F7F3F" w:rsidRPr="002F7F3F" w:rsidRDefault="002F7F3F" w:rsidP="00154CFC">
      <w:pPr>
        <w:autoSpaceDE w:val="0"/>
        <w:autoSpaceDN w:val="0"/>
        <w:adjustRightInd w:val="0"/>
        <w:ind w:firstLine="709"/>
        <w:jc w:val="both"/>
      </w:pPr>
      <w:r w:rsidRPr="002F7F3F">
        <w:t>7.6. Проверка эффективности использования муниципального имущества.</w:t>
      </w:r>
    </w:p>
    <w:p w:rsidR="002F7F3F" w:rsidRPr="002F7F3F" w:rsidRDefault="002F7F3F" w:rsidP="00154CFC">
      <w:pPr>
        <w:autoSpaceDE w:val="0"/>
        <w:autoSpaceDN w:val="0"/>
        <w:adjustRightInd w:val="0"/>
        <w:ind w:firstLine="709"/>
        <w:jc w:val="both"/>
      </w:pPr>
      <w:r w:rsidRPr="002F7F3F">
        <w:t>7.7. Проверка полноты и своевременности поступления сре</w:t>
      </w:r>
      <w:proofErr w:type="gramStart"/>
      <w:r w:rsidRPr="002F7F3F">
        <w:t>дств в б</w:t>
      </w:r>
      <w:proofErr w:type="gramEnd"/>
      <w:r w:rsidRPr="002F7F3F">
        <w:t>юджет города Пскова от использования и продажи муниципального имущества.</w:t>
      </w:r>
    </w:p>
    <w:p w:rsidR="002F7F3F" w:rsidRPr="002F7F3F" w:rsidRDefault="002F7F3F" w:rsidP="00154CFC">
      <w:pPr>
        <w:autoSpaceDE w:val="0"/>
        <w:autoSpaceDN w:val="0"/>
        <w:adjustRightInd w:val="0"/>
        <w:ind w:firstLine="709"/>
        <w:jc w:val="both"/>
      </w:pPr>
      <w:r w:rsidRPr="002F7F3F">
        <w:t xml:space="preserve">7.8. </w:t>
      </w:r>
      <w:proofErr w:type="gramStart"/>
      <w:r w:rsidRPr="002F7F3F">
        <w:t>Контроль за</w:t>
      </w:r>
      <w:proofErr w:type="gramEnd"/>
      <w:r w:rsidRPr="002F7F3F">
        <w:t xml:space="preserve"> расходованием средств на содержание органов местного самоуправления.</w:t>
      </w:r>
    </w:p>
    <w:p w:rsidR="002F7F3F" w:rsidRPr="002F7F3F" w:rsidRDefault="002F7F3F" w:rsidP="00154CFC">
      <w:pPr>
        <w:autoSpaceDE w:val="0"/>
        <w:autoSpaceDN w:val="0"/>
        <w:adjustRightInd w:val="0"/>
        <w:ind w:firstLine="709"/>
        <w:jc w:val="both"/>
      </w:pPr>
      <w:r w:rsidRPr="002F7F3F">
        <w:t>7.9. Проверка обоснованности льготного налогообложения.</w:t>
      </w:r>
    </w:p>
    <w:p w:rsidR="002F7F3F" w:rsidRPr="002F7F3F" w:rsidRDefault="002F7F3F" w:rsidP="00154CFC">
      <w:pPr>
        <w:autoSpaceDE w:val="0"/>
        <w:autoSpaceDN w:val="0"/>
        <w:adjustRightInd w:val="0"/>
        <w:ind w:firstLine="709"/>
        <w:jc w:val="both"/>
      </w:pPr>
      <w:r w:rsidRPr="002F7F3F">
        <w:t>7.10. Рассмотрение вопросов о привлечении и предоставлении кредитов, предоставлении муниципальных гарантий при получении кредитов.</w:t>
      </w:r>
    </w:p>
    <w:p w:rsidR="002F7F3F" w:rsidRPr="002F7F3F" w:rsidRDefault="002F7F3F" w:rsidP="00154CFC">
      <w:pPr>
        <w:autoSpaceDE w:val="0"/>
        <w:autoSpaceDN w:val="0"/>
        <w:adjustRightInd w:val="0"/>
        <w:ind w:firstLine="709"/>
        <w:jc w:val="both"/>
      </w:pPr>
      <w:r w:rsidRPr="002F7F3F">
        <w:t>7.11. Работа по взысканию недоимок неналоговых и налоговых платежей в бюджет города Пскова.</w:t>
      </w:r>
    </w:p>
    <w:p w:rsidR="002F7F3F" w:rsidRPr="002F7F3F" w:rsidRDefault="002F7F3F" w:rsidP="00154CFC">
      <w:pPr>
        <w:autoSpaceDE w:val="0"/>
        <w:autoSpaceDN w:val="0"/>
        <w:adjustRightInd w:val="0"/>
        <w:ind w:firstLine="709"/>
        <w:jc w:val="both"/>
      </w:pPr>
      <w:r w:rsidRPr="002F7F3F">
        <w:t>7.12. Участие в подготовке, принятии планов социально-экономического развития города Пскова, исполнении данных нормативно-правовых актов.</w:t>
      </w:r>
    </w:p>
    <w:p w:rsidR="002F7F3F" w:rsidRPr="002F7F3F" w:rsidRDefault="002F7F3F" w:rsidP="00154CFC">
      <w:pPr>
        <w:autoSpaceDE w:val="0"/>
        <w:autoSpaceDN w:val="0"/>
        <w:adjustRightInd w:val="0"/>
        <w:ind w:firstLine="709"/>
        <w:jc w:val="both"/>
      </w:pPr>
      <w:r w:rsidRPr="002F7F3F">
        <w:t>7.13. Рассмотрение проектов целевых муниципальных программ развития города Пскова в части их финансирования за счет средств бюджета города.</w:t>
      </w:r>
    </w:p>
    <w:p w:rsidR="002F7F3F" w:rsidRPr="002F7F3F" w:rsidRDefault="002F7F3F" w:rsidP="00154CFC">
      <w:pPr>
        <w:autoSpaceDE w:val="0"/>
        <w:autoSpaceDN w:val="0"/>
        <w:adjustRightInd w:val="0"/>
        <w:ind w:firstLine="709"/>
        <w:jc w:val="both"/>
      </w:pPr>
      <w:r w:rsidRPr="002F7F3F">
        <w:t>7.14. Рассмотрение вопросов об образовании в составе бюджета города целевых бюджетных, резервных фондов.</w:t>
      </w:r>
    </w:p>
    <w:p w:rsidR="002F7F3F" w:rsidRPr="002F7F3F" w:rsidRDefault="002F7F3F" w:rsidP="00154CFC">
      <w:pPr>
        <w:autoSpaceDE w:val="0"/>
        <w:autoSpaceDN w:val="0"/>
        <w:adjustRightInd w:val="0"/>
        <w:ind w:firstLine="709"/>
        <w:jc w:val="both"/>
      </w:pPr>
      <w:r w:rsidRPr="002F7F3F">
        <w:t xml:space="preserve">7.15. Участие в установлении порядка предоставления платных услуг муниципальными учреждениями города Пскова, распределения полученных средств, </w:t>
      </w:r>
      <w:proofErr w:type="gramStart"/>
      <w:r w:rsidRPr="002F7F3F">
        <w:t>контроля за</w:t>
      </w:r>
      <w:proofErr w:type="gramEnd"/>
      <w:r w:rsidRPr="002F7F3F">
        <w:t xml:space="preserve"> соблюдением дисциплины цен (тарифов) на платные услуги.</w:t>
      </w:r>
    </w:p>
    <w:p w:rsidR="002F7F3F" w:rsidRPr="002F7F3F" w:rsidRDefault="002F7F3F" w:rsidP="00154CFC">
      <w:pPr>
        <w:autoSpaceDE w:val="0"/>
        <w:autoSpaceDN w:val="0"/>
        <w:adjustRightInd w:val="0"/>
        <w:ind w:firstLine="709"/>
        <w:jc w:val="both"/>
      </w:pPr>
      <w:r w:rsidRPr="002F7F3F">
        <w:t>7.16. Участие в регулировании тарифов на товары и услуги организаций коммунального комплекса.</w:t>
      </w:r>
    </w:p>
    <w:p w:rsidR="002F7F3F" w:rsidRPr="002F7F3F" w:rsidRDefault="002F7F3F" w:rsidP="00154CFC">
      <w:pPr>
        <w:autoSpaceDE w:val="0"/>
        <w:autoSpaceDN w:val="0"/>
        <w:adjustRightInd w:val="0"/>
        <w:ind w:firstLine="709"/>
        <w:jc w:val="both"/>
      </w:pPr>
      <w:r w:rsidRPr="002F7F3F">
        <w:t>7.17. Участие в рассмотрении иных вопросов в сфере бюджета, налогов и финансового контроля.</w:t>
      </w:r>
    </w:p>
    <w:p w:rsidR="002F7F3F" w:rsidRPr="002F7F3F" w:rsidRDefault="002F7F3F" w:rsidP="00154CFC">
      <w:pPr>
        <w:autoSpaceDE w:val="0"/>
        <w:autoSpaceDN w:val="0"/>
        <w:adjustRightInd w:val="0"/>
        <w:ind w:firstLine="709"/>
        <w:jc w:val="both"/>
      </w:pPr>
      <w:r w:rsidRPr="002F7F3F">
        <w:t>7.18. 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 в сфере деятельности Комитета.</w:t>
      </w:r>
    </w:p>
    <w:p w:rsidR="002F7F3F" w:rsidRPr="002F7F3F" w:rsidRDefault="002F7F3F" w:rsidP="00154CFC">
      <w:pPr>
        <w:autoSpaceDE w:val="0"/>
        <w:autoSpaceDN w:val="0"/>
        <w:adjustRightInd w:val="0"/>
        <w:ind w:firstLine="709"/>
        <w:jc w:val="both"/>
      </w:pPr>
      <w:r w:rsidRPr="002F7F3F">
        <w:lastRenderedPageBreak/>
        <w:t>7.19. Обсуждение кандидатур на должности заместителей Главы Администрации города Пскова и руководителей органов Администрации города Пскова, в компетенцию которых входят вопросы, соответствующие сфере деятельности Комитета.</w:t>
      </w:r>
    </w:p>
    <w:p w:rsidR="002F7F3F" w:rsidRPr="002F7F3F" w:rsidRDefault="002F7F3F" w:rsidP="00154CFC">
      <w:pPr>
        <w:autoSpaceDE w:val="0"/>
        <w:autoSpaceDN w:val="0"/>
        <w:adjustRightInd w:val="0"/>
        <w:ind w:firstLine="709"/>
        <w:jc w:val="both"/>
      </w:pPr>
    </w:p>
    <w:p w:rsidR="002F7F3F" w:rsidRPr="002F7F3F" w:rsidRDefault="002F7F3F" w:rsidP="00154CFC">
      <w:pPr>
        <w:autoSpaceDE w:val="0"/>
        <w:autoSpaceDN w:val="0"/>
        <w:adjustRightInd w:val="0"/>
        <w:ind w:firstLine="709"/>
        <w:jc w:val="both"/>
      </w:pPr>
      <w:r w:rsidRPr="002F7F3F">
        <w:t xml:space="preserve">3. </w:t>
      </w:r>
      <w:r w:rsidR="00154CFC" w:rsidRPr="00154CFC">
        <w:t>Организация работы комитета</w:t>
      </w:r>
    </w:p>
    <w:p w:rsidR="002F7F3F" w:rsidRPr="002F7F3F" w:rsidRDefault="002F7F3F" w:rsidP="00154CFC">
      <w:pPr>
        <w:autoSpaceDE w:val="0"/>
        <w:autoSpaceDN w:val="0"/>
        <w:adjustRightInd w:val="0"/>
        <w:ind w:firstLine="709"/>
        <w:jc w:val="both"/>
      </w:pPr>
    </w:p>
    <w:p w:rsidR="002F7F3F" w:rsidRPr="002F7F3F" w:rsidRDefault="002F7F3F" w:rsidP="00154CFC">
      <w:pPr>
        <w:autoSpaceDE w:val="0"/>
        <w:autoSpaceDN w:val="0"/>
        <w:adjustRightInd w:val="0"/>
        <w:ind w:firstLine="709"/>
        <w:jc w:val="both"/>
      </w:pPr>
      <w:r w:rsidRPr="002F7F3F">
        <w:t>Статья 8. Порядок работы Комитета:</w:t>
      </w:r>
    </w:p>
    <w:p w:rsidR="002F7F3F" w:rsidRPr="002F7F3F" w:rsidRDefault="002F7F3F" w:rsidP="00154CFC">
      <w:pPr>
        <w:autoSpaceDE w:val="0"/>
        <w:autoSpaceDN w:val="0"/>
        <w:adjustRightInd w:val="0"/>
        <w:ind w:firstLine="709"/>
        <w:jc w:val="both"/>
      </w:pPr>
      <w:r w:rsidRPr="002F7F3F">
        <w:t>8.1. 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rsidR="002F7F3F" w:rsidRPr="002F7F3F" w:rsidRDefault="002F7F3F" w:rsidP="00154CFC">
      <w:pPr>
        <w:autoSpaceDE w:val="0"/>
        <w:autoSpaceDN w:val="0"/>
        <w:adjustRightInd w:val="0"/>
        <w:ind w:firstLine="709"/>
        <w:jc w:val="both"/>
      </w:pPr>
      <w:r w:rsidRPr="002F7F3F">
        <w:t xml:space="preserve">8.2. Дату проведения заседания комитета определяет председатель комитета. О дате проведения заседания комитета отдел, на который возложены функции по организационному обеспечению заседаний Думы, уведомляет главу города Пскова и членов комитета не </w:t>
      </w:r>
      <w:proofErr w:type="gramStart"/>
      <w:r w:rsidRPr="002F7F3F">
        <w:t>позднее</w:t>
      </w:r>
      <w:proofErr w:type="gramEnd"/>
      <w:r w:rsidRPr="002F7F3F">
        <w:t xml:space="preserve"> чем за 3 дня до даты проведения заседания комитета, а также обеспечивает членов комитета повесткой дня комитета и материалами к ней не позднее чем за 3 дня до даты проведения заседания комитета.</w:t>
      </w:r>
    </w:p>
    <w:p w:rsidR="002F7F3F" w:rsidRPr="002F7F3F" w:rsidRDefault="002F7F3F" w:rsidP="00154CFC">
      <w:pPr>
        <w:autoSpaceDE w:val="0"/>
        <w:autoSpaceDN w:val="0"/>
        <w:adjustRightInd w:val="0"/>
        <w:ind w:firstLine="709"/>
        <w:jc w:val="both"/>
      </w:pPr>
      <w:r w:rsidRPr="002F7F3F">
        <w:t>8.3. 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глава города Пскова, депутаты Думы, не входящие в его состав.</w:t>
      </w:r>
    </w:p>
    <w:p w:rsidR="002F7F3F" w:rsidRPr="002F7F3F" w:rsidRDefault="002F7F3F" w:rsidP="00154CFC">
      <w:pPr>
        <w:autoSpaceDE w:val="0"/>
        <w:autoSpaceDN w:val="0"/>
        <w:adjustRightInd w:val="0"/>
        <w:ind w:firstLine="709"/>
        <w:jc w:val="both"/>
      </w:pPr>
      <w:r w:rsidRPr="002F7F3F">
        <w:t>На заседании комитета могут присутствовать по приглашению председателя комитета должностные лица Администрации города Пскова, должностные лица Администрации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rsidR="002F7F3F" w:rsidRPr="002F7F3F" w:rsidRDefault="002F7F3F" w:rsidP="00154CFC">
      <w:pPr>
        <w:autoSpaceDE w:val="0"/>
        <w:autoSpaceDN w:val="0"/>
        <w:adjustRightInd w:val="0"/>
        <w:ind w:firstLine="709"/>
        <w:jc w:val="both"/>
      </w:pPr>
      <w:r w:rsidRPr="002F7F3F">
        <w:t xml:space="preserve">Приглашение председателя комитета должно быть направлено отделом, на который возложены функции по организационному обеспечению заседаний Думы, лицам, указанным в нем, не </w:t>
      </w:r>
      <w:proofErr w:type="gramStart"/>
      <w:r w:rsidRPr="002F7F3F">
        <w:t>позднее</w:t>
      </w:r>
      <w:proofErr w:type="gramEnd"/>
      <w:r w:rsidRPr="002F7F3F">
        <w:t xml:space="preserve"> чем за 3 дня до даты проведения заседания комитета.</w:t>
      </w:r>
    </w:p>
    <w:p w:rsidR="002F7F3F" w:rsidRPr="002F7F3F" w:rsidRDefault="002F7F3F" w:rsidP="00154CFC">
      <w:pPr>
        <w:autoSpaceDE w:val="0"/>
        <w:autoSpaceDN w:val="0"/>
        <w:adjustRightInd w:val="0"/>
        <w:ind w:firstLine="709"/>
        <w:jc w:val="both"/>
      </w:pPr>
      <w:r w:rsidRPr="002F7F3F">
        <w:t>8.4. На заседании комитета обязаны присутствовать сотрудники следующих отделов аппарата Думы:</w:t>
      </w:r>
    </w:p>
    <w:p w:rsidR="002F7F3F" w:rsidRPr="002F7F3F" w:rsidRDefault="002F7F3F" w:rsidP="00154CFC">
      <w:pPr>
        <w:autoSpaceDE w:val="0"/>
        <w:autoSpaceDN w:val="0"/>
        <w:adjustRightInd w:val="0"/>
        <w:ind w:firstLine="709"/>
        <w:jc w:val="both"/>
      </w:pPr>
      <w:r w:rsidRPr="002F7F3F">
        <w:t>а) отдела, на который возложены функции по организационному обеспечению заседаний Думы;</w:t>
      </w:r>
    </w:p>
    <w:p w:rsidR="002F7F3F" w:rsidRPr="002F7F3F" w:rsidRDefault="002F7F3F" w:rsidP="00154CFC">
      <w:pPr>
        <w:autoSpaceDE w:val="0"/>
        <w:autoSpaceDN w:val="0"/>
        <w:adjustRightInd w:val="0"/>
        <w:ind w:firstLine="709"/>
        <w:jc w:val="both"/>
      </w:pPr>
      <w:r w:rsidRPr="002F7F3F">
        <w:t>б) отдела, на который возложены функции по правовому обеспечению Думы;</w:t>
      </w:r>
    </w:p>
    <w:p w:rsidR="002F7F3F" w:rsidRPr="002F7F3F" w:rsidRDefault="002F7F3F" w:rsidP="00154CFC">
      <w:pPr>
        <w:autoSpaceDE w:val="0"/>
        <w:autoSpaceDN w:val="0"/>
        <w:adjustRightInd w:val="0"/>
        <w:ind w:firstLine="709"/>
        <w:jc w:val="both"/>
      </w:pPr>
      <w:r w:rsidRPr="002F7F3F">
        <w:t>в) отдела, на который возложены функции по финансово-экономическому обеспечению Думы;</w:t>
      </w:r>
    </w:p>
    <w:p w:rsidR="002F7F3F" w:rsidRPr="002F7F3F" w:rsidRDefault="002F7F3F" w:rsidP="00154CFC">
      <w:pPr>
        <w:autoSpaceDE w:val="0"/>
        <w:autoSpaceDN w:val="0"/>
        <w:adjustRightInd w:val="0"/>
        <w:ind w:firstLine="709"/>
        <w:jc w:val="both"/>
      </w:pPr>
      <w:r w:rsidRPr="002F7F3F">
        <w:t>г) отдела, на который возложены функции по информационно-аналитической работе и связям со средствами массовой информации.</w:t>
      </w:r>
    </w:p>
    <w:p w:rsidR="002F7F3F" w:rsidRPr="002F7F3F" w:rsidRDefault="002F7F3F" w:rsidP="00154CFC">
      <w:pPr>
        <w:autoSpaceDE w:val="0"/>
        <w:autoSpaceDN w:val="0"/>
        <w:adjustRightInd w:val="0"/>
        <w:ind w:firstLine="709"/>
        <w:jc w:val="both"/>
      </w:pPr>
      <w:r w:rsidRPr="002F7F3F">
        <w:t>8.5. 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депутаты Думы, не входящие в состав комитета. Иные лица могут присутствовать на закрытом заседании комитета только по решению комитета.</w:t>
      </w:r>
    </w:p>
    <w:p w:rsidR="002F7F3F" w:rsidRPr="002F7F3F" w:rsidRDefault="002F7F3F" w:rsidP="00154CFC">
      <w:pPr>
        <w:autoSpaceDE w:val="0"/>
        <w:autoSpaceDN w:val="0"/>
        <w:adjustRightInd w:val="0"/>
        <w:ind w:firstLine="709"/>
        <w:jc w:val="both"/>
      </w:pPr>
      <w:r w:rsidRPr="002F7F3F">
        <w:t>8.6. Отдел, на который возложены функции, по организационному обеспечению заседаний Думы ведет протоколы заседаний комитета.</w:t>
      </w:r>
    </w:p>
    <w:p w:rsidR="002F7F3F" w:rsidRPr="002F7F3F" w:rsidRDefault="002F7F3F" w:rsidP="00154CFC">
      <w:pPr>
        <w:autoSpaceDE w:val="0"/>
        <w:autoSpaceDN w:val="0"/>
        <w:adjustRightInd w:val="0"/>
        <w:ind w:firstLine="709"/>
        <w:jc w:val="both"/>
      </w:pPr>
      <w:r w:rsidRPr="002F7F3F">
        <w:t xml:space="preserve">8.7. 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w:t>
      </w:r>
      <w:hyperlink r:id="rId10" w:history="1">
        <w:r w:rsidRPr="00154CFC">
          <w:t>Регламентом</w:t>
        </w:r>
      </w:hyperlink>
      <w:r w:rsidRPr="002F7F3F">
        <w:t xml:space="preserve">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rsidR="002F7F3F" w:rsidRPr="002F7F3F" w:rsidRDefault="002F7F3F" w:rsidP="00154CFC">
      <w:pPr>
        <w:autoSpaceDE w:val="0"/>
        <w:autoSpaceDN w:val="0"/>
        <w:adjustRightInd w:val="0"/>
        <w:ind w:firstLine="709"/>
        <w:jc w:val="both"/>
      </w:pPr>
      <w:r w:rsidRPr="002F7F3F">
        <w:t>8.8. Протоколы и решения Комитета подписываются председателем Комитета, а в его отсутствие - заместителем председателя Комитета. Протоколы и решения Комитетов не подлежат сдаче в государственный архив.</w:t>
      </w:r>
    </w:p>
    <w:p w:rsidR="002F7F3F" w:rsidRPr="002F7F3F" w:rsidRDefault="002F7F3F" w:rsidP="00154CFC">
      <w:pPr>
        <w:autoSpaceDE w:val="0"/>
        <w:autoSpaceDN w:val="0"/>
        <w:adjustRightInd w:val="0"/>
        <w:ind w:firstLine="709"/>
        <w:jc w:val="both"/>
      </w:pPr>
      <w:r w:rsidRPr="002F7F3F">
        <w:lastRenderedPageBreak/>
        <w:t>8.9. 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rsidR="002F7F3F" w:rsidRPr="002F7F3F" w:rsidRDefault="002F7F3F" w:rsidP="00154CFC">
      <w:pPr>
        <w:autoSpaceDE w:val="0"/>
        <w:autoSpaceDN w:val="0"/>
        <w:adjustRightInd w:val="0"/>
        <w:ind w:firstLine="709"/>
        <w:jc w:val="both"/>
      </w:pPr>
      <w:r w:rsidRPr="002F7F3F">
        <w:t>Статья 9. Обязанности председателя Комитета и заместителя председателя Комитета:</w:t>
      </w:r>
    </w:p>
    <w:p w:rsidR="002F7F3F" w:rsidRPr="002F7F3F" w:rsidRDefault="002F7F3F" w:rsidP="00154CFC">
      <w:pPr>
        <w:autoSpaceDE w:val="0"/>
        <w:autoSpaceDN w:val="0"/>
        <w:adjustRightInd w:val="0"/>
        <w:ind w:firstLine="709"/>
        <w:jc w:val="both"/>
      </w:pPr>
      <w:r w:rsidRPr="002F7F3F">
        <w:t>9.1. Председатель Комитета систематически информирует главу города Пскова о ходе работы по решению вопросов, находящихся в ведении Комитета, поддерживает постоянную связь с депутатами и аппаратом Думы.</w:t>
      </w:r>
    </w:p>
    <w:p w:rsidR="002F7F3F" w:rsidRPr="002F7F3F" w:rsidRDefault="002F7F3F" w:rsidP="00154CFC">
      <w:pPr>
        <w:autoSpaceDE w:val="0"/>
        <w:autoSpaceDN w:val="0"/>
        <w:adjustRightInd w:val="0"/>
        <w:ind w:firstLine="709"/>
        <w:jc w:val="both"/>
      </w:pPr>
      <w:r w:rsidRPr="002F7F3F">
        <w:t>9.2. В своей деятельности председатель Комитета подотчетен и подконтролен главе города Пскова и соответствующему Комитету. Председатель Комитета несет персональную ответственность за организацию работы и деятельность Комитета.</w:t>
      </w:r>
    </w:p>
    <w:p w:rsidR="002F7F3F" w:rsidRPr="002F7F3F" w:rsidRDefault="002F7F3F" w:rsidP="00154CFC">
      <w:pPr>
        <w:autoSpaceDE w:val="0"/>
        <w:autoSpaceDN w:val="0"/>
        <w:adjustRightInd w:val="0"/>
        <w:ind w:firstLine="709"/>
        <w:jc w:val="both"/>
      </w:pPr>
      <w:r w:rsidRPr="002F7F3F">
        <w:t>9.3. Председатель Комитета работает в соответствии с планами работы Комитета, которые составляются на месяц и квартал.</w:t>
      </w:r>
    </w:p>
    <w:p w:rsidR="002F7F3F" w:rsidRPr="002F7F3F" w:rsidRDefault="002F7F3F" w:rsidP="00154CFC">
      <w:pPr>
        <w:autoSpaceDE w:val="0"/>
        <w:autoSpaceDN w:val="0"/>
        <w:adjustRightInd w:val="0"/>
        <w:ind w:firstLine="709"/>
        <w:jc w:val="both"/>
      </w:pPr>
      <w:r w:rsidRPr="002F7F3F">
        <w:t>9.4. Председатель комитета:</w:t>
      </w:r>
    </w:p>
    <w:p w:rsidR="002F7F3F" w:rsidRPr="002F7F3F" w:rsidRDefault="002F7F3F" w:rsidP="00154CFC">
      <w:pPr>
        <w:autoSpaceDE w:val="0"/>
        <w:autoSpaceDN w:val="0"/>
        <w:adjustRightInd w:val="0"/>
        <w:ind w:firstLine="709"/>
        <w:jc w:val="both"/>
      </w:pPr>
      <w:r w:rsidRPr="002F7F3F">
        <w:t>а) организует работу комитета и разрабатывает планы работы комитета;</w:t>
      </w:r>
    </w:p>
    <w:p w:rsidR="002F7F3F" w:rsidRPr="002F7F3F" w:rsidRDefault="002F7F3F" w:rsidP="00154CFC">
      <w:pPr>
        <w:autoSpaceDE w:val="0"/>
        <w:autoSpaceDN w:val="0"/>
        <w:adjustRightInd w:val="0"/>
        <w:ind w:firstLine="709"/>
        <w:jc w:val="both"/>
      </w:pPr>
      <w:r w:rsidRPr="002F7F3F">
        <w:t>б) проводит заседания комитета;</w:t>
      </w:r>
    </w:p>
    <w:p w:rsidR="002F7F3F" w:rsidRPr="002F7F3F" w:rsidRDefault="002F7F3F" w:rsidP="00154CFC">
      <w:pPr>
        <w:autoSpaceDE w:val="0"/>
        <w:autoSpaceDN w:val="0"/>
        <w:adjustRightInd w:val="0"/>
        <w:ind w:firstLine="709"/>
        <w:jc w:val="both"/>
      </w:pPr>
      <w:r w:rsidRPr="002F7F3F">
        <w:t>в) разрабатывает проект повестки дня комитета и не менее чем за три дня до проведения заседания комитета знакомит с ним членов комитета;</w:t>
      </w:r>
    </w:p>
    <w:p w:rsidR="002F7F3F" w:rsidRPr="002F7F3F" w:rsidRDefault="002F7F3F" w:rsidP="00154CFC">
      <w:pPr>
        <w:autoSpaceDE w:val="0"/>
        <w:autoSpaceDN w:val="0"/>
        <w:adjustRightInd w:val="0"/>
        <w:ind w:firstLine="709"/>
        <w:jc w:val="both"/>
      </w:pPr>
      <w:r w:rsidRPr="002F7F3F">
        <w:t>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отделов, на которые возложены функции по правовому и финансово-экономическому обеспечению Думы);</w:t>
      </w:r>
    </w:p>
    <w:p w:rsidR="002F7F3F" w:rsidRPr="002F7F3F" w:rsidRDefault="002F7F3F" w:rsidP="00154CFC">
      <w:pPr>
        <w:autoSpaceDE w:val="0"/>
        <w:autoSpaceDN w:val="0"/>
        <w:adjustRightInd w:val="0"/>
        <w:ind w:firstLine="709"/>
        <w:jc w:val="both"/>
      </w:pPr>
      <w:r w:rsidRPr="002F7F3F">
        <w:t>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rsidR="002F7F3F" w:rsidRPr="002F7F3F" w:rsidRDefault="002F7F3F" w:rsidP="00154CFC">
      <w:pPr>
        <w:autoSpaceDE w:val="0"/>
        <w:autoSpaceDN w:val="0"/>
        <w:adjustRightInd w:val="0"/>
        <w:ind w:firstLine="709"/>
        <w:jc w:val="both"/>
      </w:pPr>
      <w:r w:rsidRPr="002F7F3F">
        <w:t>е) подписывает протоколы заседаний комитета и решения комитета;</w:t>
      </w:r>
    </w:p>
    <w:p w:rsidR="002F7F3F" w:rsidRPr="002F7F3F" w:rsidRDefault="002F7F3F" w:rsidP="00154CFC">
      <w:pPr>
        <w:autoSpaceDE w:val="0"/>
        <w:autoSpaceDN w:val="0"/>
        <w:adjustRightInd w:val="0"/>
        <w:ind w:firstLine="709"/>
        <w:jc w:val="both"/>
      </w:pPr>
      <w:r w:rsidRPr="002F7F3F">
        <w:t>ж) выступает на сессиях с докладами, содокладами, заключительным словом по вопросам, включенным в повестку дня сессии по рекомендации комитета;</w:t>
      </w:r>
    </w:p>
    <w:p w:rsidR="002F7F3F" w:rsidRPr="002F7F3F" w:rsidRDefault="002F7F3F" w:rsidP="00154CFC">
      <w:pPr>
        <w:autoSpaceDE w:val="0"/>
        <w:autoSpaceDN w:val="0"/>
        <w:adjustRightInd w:val="0"/>
        <w:ind w:firstLine="709"/>
        <w:jc w:val="both"/>
      </w:pPr>
      <w:r w:rsidRPr="002F7F3F">
        <w:t>з) осуществляет контроль соблюдения членами комитета Правил депутатской этики, а также за ходом выполнения решений комитета.</w:t>
      </w:r>
    </w:p>
    <w:p w:rsidR="002F7F3F" w:rsidRPr="002F7F3F" w:rsidRDefault="002F7F3F" w:rsidP="00154CFC">
      <w:pPr>
        <w:autoSpaceDE w:val="0"/>
        <w:autoSpaceDN w:val="0"/>
        <w:adjustRightInd w:val="0"/>
        <w:ind w:firstLine="709"/>
        <w:jc w:val="both"/>
      </w:pPr>
      <w:r w:rsidRPr="002F7F3F">
        <w:t xml:space="preserve">9.5. Председатель Комитета </w:t>
      </w:r>
      <w:proofErr w:type="gramStart"/>
      <w:r w:rsidRPr="002F7F3F">
        <w:t>отчитывается о деятельности</w:t>
      </w:r>
      <w:proofErr w:type="gramEnd"/>
      <w:r w:rsidRPr="002F7F3F">
        <w:t xml:space="preserve"> Комитета перед Думой не реже одного раза в год, направляя отчет главе города Пскова. Отчет председателя Комитета рассматривается на сессии Думы.</w:t>
      </w:r>
    </w:p>
    <w:p w:rsidR="002F7F3F" w:rsidRPr="002F7F3F" w:rsidRDefault="002F7F3F" w:rsidP="00154CFC">
      <w:pPr>
        <w:autoSpaceDE w:val="0"/>
        <w:autoSpaceDN w:val="0"/>
        <w:adjustRightInd w:val="0"/>
        <w:ind w:firstLine="709"/>
        <w:jc w:val="both"/>
      </w:pPr>
      <w:r w:rsidRPr="002F7F3F">
        <w:t xml:space="preserve">9.6. 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отчитывается о </w:t>
      </w:r>
      <w:proofErr w:type="gramStart"/>
      <w:r w:rsidRPr="002F7F3F">
        <w:t>своей</w:t>
      </w:r>
      <w:proofErr w:type="gramEnd"/>
      <w:r w:rsidRPr="002F7F3F">
        <w:t xml:space="preserve"> работе перед председателем Комитета.</w:t>
      </w:r>
    </w:p>
    <w:p w:rsidR="002F7F3F" w:rsidRPr="002F7F3F" w:rsidRDefault="002F7F3F" w:rsidP="00154CFC">
      <w:pPr>
        <w:autoSpaceDE w:val="0"/>
        <w:autoSpaceDN w:val="0"/>
        <w:adjustRightInd w:val="0"/>
        <w:ind w:firstLine="709"/>
        <w:jc w:val="both"/>
      </w:pPr>
      <w:r w:rsidRPr="002F7F3F">
        <w:t>Статья 10. Обязанности и права членов Комитета:</w:t>
      </w:r>
    </w:p>
    <w:p w:rsidR="002F7F3F" w:rsidRPr="002F7F3F" w:rsidRDefault="002F7F3F" w:rsidP="00154CFC">
      <w:pPr>
        <w:autoSpaceDE w:val="0"/>
        <w:autoSpaceDN w:val="0"/>
        <w:adjustRightInd w:val="0"/>
        <w:ind w:firstLine="709"/>
        <w:jc w:val="both"/>
      </w:pPr>
      <w:r w:rsidRPr="002F7F3F">
        <w:t>10.1. Член комитета обязан:</w:t>
      </w:r>
    </w:p>
    <w:p w:rsidR="002F7F3F" w:rsidRPr="002F7F3F" w:rsidRDefault="002F7F3F" w:rsidP="00154CFC">
      <w:pPr>
        <w:autoSpaceDE w:val="0"/>
        <w:autoSpaceDN w:val="0"/>
        <w:adjustRightInd w:val="0"/>
        <w:ind w:firstLine="709"/>
        <w:jc w:val="both"/>
      </w:pPr>
      <w:r w:rsidRPr="002F7F3F">
        <w:t>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на который возложены функции по организационному обеспечению заседаний Думы;</w:t>
      </w:r>
    </w:p>
    <w:p w:rsidR="002F7F3F" w:rsidRPr="002F7F3F" w:rsidRDefault="002F7F3F" w:rsidP="00154CFC">
      <w:pPr>
        <w:autoSpaceDE w:val="0"/>
        <w:autoSpaceDN w:val="0"/>
        <w:adjustRightInd w:val="0"/>
        <w:ind w:firstLine="709"/>
        <w:jc w:val="both"/>
      </w:pPr>
      <w:r w:rsidRPr="002F7F3F">
        <w:t>б) выполнять поручения председателя Комитета;</w:t>
      </w:r>
    </w:p>
    <w:p w:rsidR="002F7F3F" w:rsidRPr="002F7F3F" w:rsidRDefault="002F7F3F" w:rsidP="00154CFC">
      <w:pPr>
        <w:autoSpaceDE w:val="0"/>
        <w:autoSpaceDN w:val="0"/>
        <w:adjustRightInd w:val="0"/>
        <w:ind w:firstLine="709"/>
        <w:jc w:val="both"/>
      </w:pPr>
      <w:r w:rsidRPr="002F7F3F">
        <w:t>в) участвовать в подготовке вопросов, выносимых на рассмотрение заседания Комитета.</w:t>
      </w:r>
    </w:p>
    <w:p w:rsidR="002F7F3F" w:rsidRPr="002F7F3F" w:rsidRDefault="002F7F3F" w:rsidP="00154CFC">
      <w:pPr>
        <w:autoSpaceDE w:val="0"/>
        <w:autoSpaceDN w:val="0"/>
        <w:adjustRightInd w:val="0"/>
        <w:ind w:firstLine="709"/>
        <w:jc w:val="both"/>
      </w:pPr>
      <w:r w:rsidRPr="002F7F3F">
        <w:t>10.2. Член комитета на заседаниях Комитета вправе:</w:t>
      </w:r>
    </w:p>
    <w:p w:rsidR="002F7F3F" w:rsidRPr="002F7F3F" w:rsidRDefault="002F7F3F" w:rsidP="00154CFC">
      <w:pPr>
        <w:autoSpaceDE w:val="0"/>
        <w:autoSpaceDN w:val="0"/>
        <w:adjustRightInd w:val="0"/>
        <w:ind w:firstLine="709"/>
        <w:jc w:val="both"/>
      </w:pPr>
      <w:r w:rsidRPr="002F7F3F">
        <w:lastRenderedPageBreak/>
        <w:t>а) вносить предложения и замечания по проекту повестки дня заседания Комитета, по порядку рассмотрения и существу обсуждаемых вопросов;</w:t>
      </w:r>
    </w:p>
    <w:p w:rsidR="002F7F3F" w:rsidRPr="002F7F3F" w:rsidRDefault="002F7F3F" w:rsidP="00154CFC">
      <w:pPr>
        <w:autoSpaceDE w:val="0"/>
        <w:autoSpaceDN w:val="0"/>
        <w:adjustRightInd w:val="0"/>
        <w:ind w:firstLine="709"/>
        <w:jc w:val="both"/>
      </w:pPr>
      <w:r w:rsidRPr="002F7F3F">
        <w:t>б) участвовать в обсуждениях, прениях;</w:t>
      </w:r>
    </w:p>
    <w:p w:rsidR="002F7F3F" w:rsidRPr="002F7F3F" w:rsidRDefault="002F7F3F" w:rsidP="00154CFC">
      <w:pPr>
        <w:autoSpaceDE w:val="0"/>
        <w:autoSpaceDN w:val="0"/>
        <w:adjustRightInd w:val="0"/>
        <w:ind w:firstLine="709"/>
        <w:jc w:val="both"/>
      </w:pPr>
      <w:r w:rsidRPr="002F7F3F">
        <w:t>в) задавать вопросы докладчикам и председательствующему на заседании;</w:t>
      </w:r>
    </w:p>
    <w:p w:rsidR="002F7F3F" w:rsidRPr="002F7F3F" w:rsidRDefault="002F7F3F" w:rsidP="00154CFC">
      <w:pPr>
        <w:autoSpaceDE w:val="0"/>
        <w:autoSpaceDN w:val="0"/>
        <w:adjustRightInd w:val="0"/>
        <w:ind w:firstLine="709"/>
        <w:jc w:val="both"/>
      </w:pPr>
      <w:r w:rsidRPr="002F7F3F">
        <w:t>г) выступать с обоснованием своих предложений, объяснять мотивы голосования и давать пояснения.</w:t>
      </w:r>
    </w:p>
    <w:p w:rsidR="002F7F3F" w:rsidRPr="002F7F3F" w:rsidRDefault="002F7F3F" w:rsidP="00154CFC">
      <w:pPr>
        <w:autoSpaceDE w:val="0"/>
        <w:autoSpaceDN w:val="0"/>
        <w:adjustRightInd w:val="0"/>
        <w:ind w:firstLine="709"/>
        <w:jc w:val="both"/>
      </w:pPr>
      <w:r w:rsidRPr="002F7F3F">
        <w:t>10.3. 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rsidR="002F7F3F" w:rsidRDefault="002F7F3F" w:rsidP="002F7F3F">
      <w:pPr>
        <w:autoSpaceDE w:val="0"/>
        <w:autoSpaceDN w:val="0"/>
        <w:adjustRightInd w:val="0"/>
        <w:jc w:val="both"/>
        <w:outlineLvl w:val="2"/>
      </w:pPr>
    </w:p>
    <w:p w:rsidR="002F7F3F" w:rsidRDefault="002F7F3F" w:rsidP="002F7F3F">
      <w:pPr>
        <w:autoSpaceDE w:val="0"/>
        <w:autoSpaceDN w:val="0"/>
        <w:adjustRightInd w:val="0"/>
        <w:jc w:val="both"/>
        <w:outlineLvl w:val="2"/>
      </w:pPr>
    </w:p>
    <w:p w:rsidR="00BE4F95" w:rsidRPr="002F7F3F" w:rsidRDefault="00BE4F95" w:rsidP="002F7F3F">
      <w:pPr>
        <w:autoSpaceDE w:val="0"/>
        <w:autoSpaceDN w:val="0"/>
        <w:adjustRightInd w:val="0"/>
        <w:jc w:val="both"/>
        <w:outlineLvl w:val="2"/>
      </w:pPr>
    </w:p>
    <w:p w:rsidR="002F7F3F" w:rsidRPr="002F7F3F" w:rsidRDefault="002F7F3F" w:rsidP="002F7F3F">
      <w:pPr>
        <w:autoSpaceDE w:val="0"/>
        <w:autoSpaceDN w:val="0"/>
        <w:adjustRightInd w:val="0"/>
        <w:outlineLvl w:val="2"/>
      </w:pPr>
      <w:r w:rsidRPr="002F7F3F">
        <w:t>Глава города Пскова</w:t>
      </w:r>
      <w:r w:rsidRPr="002F7F3F">
        <w:tab/>
      </w:r>
      <w:r w:rsidRPr="002F7F3F">
        <w:tab/>
      </w:r>
      <w:r w:rsidRPr="002F7F3F">
        <w:tab/>
      </w:r>
      <w:r w:rsidRPr="002F7F3F">
        <w:tab/>
      </w:r>
      <w:r w:rsidRPr="002F7F3F">
        <w:tab/>
      </w:r>
      <w:r w:rsidRPr="002F7F3F">
        <w:tab/>
      </w:r>
      <w:r w:rsidRPr="002F7F3F">
        <w:tab/>
      </w:r>
      <w:r>
        <w:tab/>
      </w:r>
      <w:r w:rsidRPr="002F7F3F">
        <w:t>И.Н. Цецерский</w:t>
      </w:r>
    </w:p>
    <w:p w:rsidR="00F4762E" w:rsidRDefault="00F4762E"/>
    <w:sectPr w:rsidR="00F4762E"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201"/>
    <w:multiLevelType w:val="hybridMultilevel"/>
    <w:tmpl w:val="48102578"/>
    <w:lvl w:ilvl="0" w:tplc="EAA8D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C2"/>
    <w:rsid w:val="00070109"/>
    <w:rsid w:val="00094B7F"/>
    <w:rsid w:val="00154CFC"/>
    <w:rsid w:val="0020410E"/>
    <w:rsid w:val="002F7F3F"/>
    <w:rsid w:val="00305609"/>
    <w:rsid w:val="003262F7"/>
    <w:rsid w:val="003312DD"/>
    <w:rsid w:val="003632C0"/>
    <w:rsid w:val="00665307"/>
    <w:rsid w:val="00666222"/>
    <w:rsid w:val="0081405B"/>
    <w:rsid w:val="0084339E"/>
    <w:rsid w:val="009507F7"/>
    <w:rsid w:val="009D0A09"/>
    <w:rsid w:val="009E246D"/>
    <w:rsid w:val="00A64EDD"/>
    <w:rsid w:val="00A97BDB"/>
    <w:rsid w:val="00B007C2"/>
    <w:rsid w:val="00BD71DE"/>
    <w:rsid w:val="00BE4F95"/>
    <w:rsid w:val="00C16C25"/>
    <w:rsid w:val="00C734B0"/>
    <w:rsid w:val="00D17057"/>
    <w:rsid w:val="00E20F30"/>
    <w:rsid w:val="00F4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71DE"/>
    <w:rPr>
      <w:rFonts w:ascii="Tahoma" w:hAnsi="Tahoma" w:cs="Tahoma"/>
      <w:sz w:val="16"/>
      <w:szCs w:val="16"/>
    </w:rPr>
  </w:style>
  <w:style w:type="character" w:customStyle="1" w:styleId="a4">
    <w:name w:val="Текст выноски Знак"/>
    <w:basedOn w:val="a0"/>
    <w:link w:val="a3"/>
    <w:uiPriority w:val="99"/>
    <w:semiHidden/>
    <w:rsid w:val="00BD71DE"/>
    <w:rPr>
      <w:rFonts w:ascii="Tahoma" w:eastAsia="Times New Roman" w:hAnsi="Tahoma" w:cs="Tahoma"/>
      <w:sz w:val="16"/>
      <w:szCs w:val="16"/>
      <w:lang w:eastAsia="ru-RU"/>
    </w:rPr>
  </w:style>
  <w:style w:type="paragraph" w:styleId="a5">
    <w:name w:val="List Paragraph"/>
    <w:basedOn w:val="a"/>
    <w:uiPriority w:val="34"/>
    <w:qFormat/>
    <w:rsid w:val="00814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71DE"/>
    <w:rPr>
      <w:rFonts w:ascii="Tahoma" w:hAnsi="Tahoma" w:cs="Tahoma"/>
      <w:sz w:val="16"/>
      <w:szCs w:val="16"/>
    </w:rPr>
  </w:style>
  <w:style w:type="character" w:customStyle="1" w:styleId="a4">
    <w:name w:val="Текст выноски Знак"/>
    <w:basedOn w:val="a0"/>
    <w:link w:val="a3"/>
    <w:uiPriority w:val="99"/>
    <w:semiHidden/>
    <w:rsid w:val="00BD71DE"/>
    <w:rPr>
      <w:rFonts w:ascii="Tahoma" w:eastAsia="Times New Roman" w:hAnsi="Tahoma" w:cs="Tahoma"/>
      <w:sz w:val="16"/>
      <w:szCs w:val="16"/>
      <w:lang w:eastAsia="ru-RU"/>
    </w:rPr>
  </w:style>
  <w:style w:type="paragraph" w:styleId="a5">
    <w:name w:val="List Paragraph"/>
    <w:basedOn w:val="a"/>
    <w:uiPriority w:val="34"/>
    <w:qFormat/>
    <w:rsid w:val="00814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265FE5DB8D9A2B124DB14BB7F4F034AA0F657F93A7B39B326FBDBBA3281824230ABD7FB04682D8B930446Er5N" TargetMode="External"/><Relationship Id="rId3" Type="http://schemas.openxmlformats.org/officeDocument/2006/relationships/styles" Target="styles.xml"/><Relationship Id="rId7" Type="http://schemas.openxmlformats.org/officeDocument/2006/relationships/hyperlink" Target="consultantplus://offline/ref=5D265FE5DB8D9A2B124DB14BB7F4F034AA0F657F93A7B39B326FBDBBA3281824230ABD7FB04682D8B936436ErE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D265FE5DB8D9A2B124DB14BB7F4F034AA0F657F93A7B39B326FBDBBA3281824230ABD7FB04682D8B936436ErEN" TargetMode="External"/><Relationship Id="rId4" Type="http://schemas.microsoft.com/office/2007/relationships/stylesWithEffects" Target="stylesWithEffects.xml"/><Relationship Id="rId9" Type="http://schemas.openxmlformats.org/officeDocument/2006/relationships/hyperlink" Target="consultantplus://offline/ref=5D265FE5DB8D9A2B124DB14BB7F4F034AA0F657F93A8B699346FBDBBA328182462r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3E68-FBE6-423B-942A-E412C520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2634</Words>
  <Characters>15019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11</cp:revision>
  <cp:lastPrinted>2017-10-02T09:23:00Z</cp:lastPrinted>
  <dcterms:created xsi:type="dcterms:W3CDTF">2017-07-18T08:24:00Z</dcterms:created>
  <dcterms:modified xsi:type="dcterms:W3CDTF">2017-10-03T11:39:00Z</dcterms:modified>
</cp:coreProperties>
</file>