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169" w:rsidRPr="007C1341" w:rsidRDefault="00A61169" w:rsidP="00A611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169" w:rsidRPr="00303BAB" w:rsidRDefault="00A61169" w:rsidP="00A6116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61169" w:rsidRPr="00303BAB" w:rsidRDefault="00A61169" w:rsidP="00A6116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169" w:rsidRPr="00303BAB" w:rsidRDefault="00A61169" w:rsidP="00A6116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07.07.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61169" w:rsidRPr="00303BAB" w:rsidRDefault="00A61169" w:rsidP="00A6116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07.07.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469C63" wp14:editId="0FEA6D3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B17E9C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04C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A4B">
        <w:rPr>
          <w:rFonts w:ascii="Times New Roman" w:hAnsi="Times New Roman" w:cs="Times New Roman"/>
          <w:sz w:val="28"/>
          <w:szCs w:val="28"/>
        </w:rPr>
        <w:t>В целях обеспечения доступности теплоснабжения</w:t>
      </w:r>
      <w:r w:rsidR="00B17E9C" w:rsidRPr="00B17E9C">
        <w:rPr>
          <w:rFonts w:ascii="Times New Roman" w:hAnsi="Times New Roman" w:cs="Times New Roman"/>
          <w:sz w:val="28"/>
          <w:szCs w:val="28"/>
        </w:rPr>
        <w:t xml:space="preserve"> </w:t>
      </w:r>
      <w:r w:rsidR="00B17E9C">
        <w:rPr>
          <w:rFonts w:ascii="Times New Roman" w:hAnsi="Times New Roman" w:cs="Times New Roman"/>
          <w:sz w:val="28"/>
          <w:szCs w:val="28"/>
        </w:rPr>
        <w:t>для абонентов</w:t>
      </w:r>
      <w:r w:rsidR="005C1A4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27.07.2010 № 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пунктом 14 статьи 32 Устава муниципального образования «Город Псков», Администрация города Пскова</w:t>
      </w:r>
    </w:p>
    <w:p w:rsidR="0029460D" w:rsidRDefault="0029460D" w:rsidP="00294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460D">
        <w:rPr>
          <w:rFonts w:ascii="Times New Roman" w:hAnsi="Times New Roman" w:cs="Times New Roman"/>
          <w:sz w:val="28"/>
          <w:szCs w:val="28"/>
        </w:rPr>
        <w:t>Утвердить Схем</w:t>
      </w:r>
      <w:r w:rsidR="00B17E9C">
        <w:rPr>
          <w:rFonts w:ascii="Times New Roman" w:hAnsi="Times New Roman" w:cs="Times New Roman"/>
          <w:sz w:val="28"/>
          <w:szCs w:val="28"/>
        </w:rPr>
        <w:t>у</w:t>
      </w:r>
      <w:r w:rsidRPr="0029460D">
        <w:rPr>
          <w:rFonts w:ascii="Times New Roman" w:hAnsi="Times New Roman" w:cs="Times New Roman"/>
          <w:sz w:val="28"/>
          <w:szCs w:val="28"/>
        </w:rPr>
        <w:t xml:space="preserve"> </w:t>
      </w:r>
      <w:r w:rsidR="009B604C">
        <w:rPr>
          <w:rFonts w:ascii="Times New Roman" w:hAnsi="Times New Roman" w:cs="Times New Roman"/>
          <w:sz w:val="28"/>
          <w:szCs w:val="28"/>
        </w:rPr>
        <w:t>теплоснабжения</w:t>
      </w:r>
      <w:r w:rsidRPr="0029460D">
        <w:rPr>
          <w:rFonts w:ascii="Times New Roman" w:hAnsi="Times New Roman" w:cs="Times New Roman"/>
          <w:sz w:val="28"/>
          <w:szCs w:val="28"/>
        </w:rPr>
        <w:t xml:space="preserve"> города Пскова согласно </w:t>
      </w:r>
      <w:r w:rsidR="009B604C">
        <w:rPr>
          <w:rFonts w:ascii="Times New Roman" w:hAnsi="Times New Roman" w:cs="Times New Roman"/>
          <w:sz w:val="28"/>
          <w:szCs w:val="28"/>
        </w:rPr>
        <w:t>Приложению</w:t>
      </w:r>
      <w:r w:rsidRPr="002946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В.Н. Волкова.</w:t>
      </w:r>
    </w:p>
    <w:p w:rsidR="00EA66FD" w:rsidRPr="0029460D" w:rsidRDefault="00EA66FD" w:rsidP="00A61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И.В. Калашников</w:t>
      </w:r>
    </w:p>
    <w:p w:rsidR="009B604C" w:rsidRDefault="009B604C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P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60D" w:rsidRPr="0029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6AE1"/>
    <w:multiLevelType w:val="hybridMultilevel"/>
    <w:tmpl w:val="B5503A22"/>
    <w:lvl w:ilvl="0" w:tplc="F2CAE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0D"/>
    <w:rsid w:val="0029460D"/>
    <w:rsid w:val="00383F43"/>
    <w:rsid w:val="005C1A4B"/>
    <w:rsid w:val="009B604C"/>
    <w:rsid w:val="00A61169"/>
    <w:rsid w:val="00B17E9C"/>
    <w:rsid w:val="00D54358"/>
    <w:rsid w:val="00E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Иванова Юлия Павловна</cp:lastModifiedBy>
  <cp:revision>3</cp:revision>
  <cp:lastPrinted>2014-07-07T07:29:00Z</cp:lastPrinted>
  <dcterms:created xsi:type="dcterms:W3CDTF">2014-07-08T05:04:00Z</dcterms:created>
  <dcterms:modified xsi:type="dcterms:W3CDTF">2014-07-08T05:10:00Z</dcterms:modified>
</cp:coreProperties>
</file>